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6FDD6B72" w:rsidR="004357AE" w:rsidRDefault="004357AE" w:rsidP="00F450AD">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1C6FF3CB" w14:textId="7CEE2255" w:rsidR="008D2A66" w:rsidRDefault="008D2A66" w:rsidP="00F450AD">
      <w:pPr>
        <w:rPr>
          <w:rFonts w:ascii="Calibri" w:hAnsi="Calibri" w:cs="Calibri"/>
        </w:rPr>
      </w:pPr>
      <w:r>
        <w:rPr>
          <w:rFonts w:ascii="Calibri" w:hAnsi="Calibri" w:cs="Calibri"/>
        </w:rPr>
        <w:t xml:space="preserve">Številka javnega naročila: </w:t>
      </w:r>
      <w:bookmarkStart w:id="0" w:name="_Hlk108975332"/>
      <w:r w:rsidR="00F75FBC" w:rsidRPr="00F75FBC">
        <w:rPr>
          <w:rFonts w:ascii="Calibri" w:eastAsia="Calibri" w:hAnsi="Calibri" w:cs="Times New Roman"/>
          <w:lang w:val="sl" w:eastAsia="sl"/>
        </w:rPr>
        <w:t>302/33 – RIUM79-P2-21-FS09-1/2022</w:t>
      </w:r>
      <w:bookmarkEnd w:id="0"/>
    </w:p>
    <w:p w14:paraId="1D91FAE4" w14:textId="77777777" w:rsidR="008D2A66" w:rsidRPr="00D07AFA" w:rsidRDefault="008D2A66" w:rsidP="00F450AD">
      <w:pPr>
        <w:rPr>
          <w:rFonts w:ascii="Calibri" w:hAnsi="Calibri" w:cs="Calibri"/>
        </w:rPr>
      </w:pPr>
    </w:p>
    <w:p w14:paraId="26B5F8D1" w14:textId="77777777" w:rsidR="00235D40" w:rsidRDefault="008768FA" w:rsidP="00F450AD">
      <w:pPr>
        <w:pStyle w:val="Naslov1"/>
      </w:pPr>
      <w:r w:rsidRPr="006E43F8">
        <w:t xml:space="preserve">Tehnične specifikacije za </w:t>
      </w:r>
      <w:r w:rsidR="006C39D7">
        <w:t xml:space="preserve">javno naročilo: </w:t>
      </w:r>
    </w:p>
    <w:p w14:paraId="00A3D9EC" w14:textId="7A1E0258" w:rsidR="008768FA" w:rsidRPr="00A61360" w:rsidRDefault="006C39D7" w:rsidP="00F450AD">
      <w:pPr>
        <w:pStyle w:val="Naslov1"/>
        <w:rPr>
          <w:color w:val="000000" w:themeColor="text1"/>
        </w:rPr>
      </w:pPr>
      <w:r>
        <w:t>»</w:t>
      </w:r>
      <w:r w:rsidR="008B46C4" w:rsidRPr="008B46C4">
        <w:t>Nabava prenosne laserske sledilne naprave</w:t>
      </w:r>
      <w:r w:rsidR="00E7309B" w:rsidRPr="00A61360">
        <w:rPr>
          <w:color w:val="000000" w:themeColor="text1"/>
        </w:rPr>
        <w:t>«</w:t>
      </w:r>
    </w:p>
    <w:p w14:paraId="78574FD4" w14:textId="77777777" w:rsidR="0080588A" w:rsidRPr="006E43F8" w:rsidRDefault="0080588A" w:rsidP="00572EB3"/>
    <w:p w14:paraId="15A6470F" w14:textId="36E283F2" w:rsidR="008768FA" w:rsidRPr="006E43F8" w:rsidRDefault="003A4484" w:rsidP="00F450AD">
      <w:pPr>
        <w:pStyle w:val="Naslov2"/>
        <w:contextualSpacing w:val="0"/>
      </w:pPr>
      <w:r w:rsidRPr="006E43F8">
        <w:t>PREDMET JAVNEGA NAROČILA</w:t>
      </w:r>
    </w:p>
    <w:p w14:paraId="27D13CF0" w14:textId="7B49C79D" w:rsidR="007A249B" w:rsidRDefault="007A249B" w:rsidP="00F450AD">
      <w:r>
        <w:t xml:space="preserve">Javno naročilo obsega </w:t>
      </w:r>
      <w:r w:rsidR="006C5FDE">
        <w:t xml:space="preserve">nabavo </w:t>
      </w:r>
      <w:r>
        <w:t>sestavn</w:t>
      </w:r>
      <w:r w:rsidR="006C5FDE">
        <w:t>ih</w:t>
      </w:r>
      <w:r>
        <w:t xml:space="preserve"> del</w:t>
      </w:r>
      <w:r w:rsidR="006C5FDE">
        <w:t>ov</w:t>
      </w:r>
      <w:r>
        <w:t xml:space="preserve"> za izgradnjo pilotne pametne tovarne in </w:t>
      </w:r>
      <w:r w:rsidR="00584D0F">
        <w:t xml:space="preserve">izvajanje </w:t>
      </w:r>
      <w:r>
        <w:t>raziskav na področju</w:t>
      </w:r>
      <w:r w:rsidR="00584D0F">
        <w:t xml:space="preserve"> obdelovalnih sistemov</w:t>
      </w:r>
      <w:r>
        <w:t xml:space="preserve">. </w:t>
      </w:r>
      <w:r w:rsidRPr="00600247">
        <w:t xml:space="preserve">Sistem obsega </w:t>
      </w:r>
      <w:r w:rsidR="008B46C4" w:rsidRPr="00600247">
        <w:t>meriln</w:t>
      </w:r>
      <w:r w:rsidR="008B46C4">
        <w:t>e</w:t>
      </w:r>
      <w:r w:rsidR="008B46C4" w:rsidRPr="00600247">
        <w:t xml:space="preserve"> naprav</w:t>
      </w:r>
      <w:r w:rsidR="008B46C4">
        <w:t>e</w:t>
      </w:r>
      <w:r w:rsidR="008B46C4" w:rsidRPr="00600247">
        <w:t xml:space="preserve"> vrhunske natančnosti in napredno </w:t>
      </w:r>
      <w:proofErr w:type="spellStart"/>
      <w:r w:rsidR="008B46C4" w:rsidRPr="00600247">
        <w:t>senzoriko</w:t>
      </w:r>
      <w:proofErr w:type="spellEnd"/>
      <w:r w:rsidR="008B46C4" w:rsidRPr="00600247">
        <w:t xml:space="preserve"> za nadzor, vodenje</w:t>
      </w:r>
      <w:r w:rsidR="008B46C4">
        <w:t xml:space="preserve"> in</w:t>
      </w:r>
      <w:r w:rsidR="008B46C4" w:rsidRPr="00600247">
        <w:t xml:space="preserve"> optimalizacijo.</w:t>
      </w:r>
      <w:r w:rsidR="008B46C4">
        <w:t xml:space="preserve"> </w:t>
      </w:r>
      <w:r w:rsidRPr="00600247">
        <w:t xml:space="preserve">Integrirana celota omogoča razvijanje in testiranje novih kognitivnih pristopov tovarn prihodnosti. </w:t>
      </w:r>
    </w:p>
    <w:p w14:paraId="558E6533" w14:textId="77777777" w:rsidR="007F732D" w:rsidRPr="007F732D" w:rsidRDefault="007F732D" w:rsidP="007F732D">
      <w:pPr>
        <w:rPr>
          <w:b/>
          <w:bCs/>
        </w:rPr>
      </w:pPr>
      <w:r w:rsidRPr="007F732D">
        <w:rPr>
          <w:b/>
          <w:bCs/>
        </w:rPr>
        <w:t>Ponudnik mora za opremo (brez dodatnih stroškov za naročnika) zagotoviti:</w:t>
      </w:r>
    </w:p>
    <w:p w14:paraId="52CD30DD" w14:textId="55C60C0A" w:rsidR="007F732D" w:rsidRPr="007F732D" w:rsidRDefault="007F732D" w:rsidP="007F732D">
      <w:pPr>
        <w:numPr>
          <w:ilvl w:val="0"/>
          <w:numId w:val="22"/>
        </w:numPr>
      </w:pPr>
      <w:r w:rsidRPr="007F732D">
        <w:t xml:space="preserve">oprema, kot izhaja iz tehničnih specifikacij, mora biti nova, zapakirana in dostavljena v zahtevani prostor uporabnika, istočasno </w:t>
      </w:r>
      <w:r w:rsidR="00812F20">
        <w:t>in</w:t>
      </w:r>
      <w:r w:rsidRPr="007F732D">
        <w:t xml:space="preserve"> </w:t>
      </w:r>
      <w:r w:rsidR="00812F20">
        <w:t>v celoti</w:t>
      </w:r>
      <w:r w:rsidRPr="007F732D">
        <w:t xml:space="preserve">; </w:t>
      </w:r>
    </w:p>
    <w:p w14:paraId="24D8783C" w14:textId="64E87081" w:rsidR="007F732D" w:rsidRPr="007F732D" w:rsidRDefault="007F732D" w:rsidP="007F732D">
      <w:pPr>
        <w:numPr>
          <w:ilvl w:val="0"/>
          <w:numId w:val="22"/>
        </w:numPr>
      </w:pPr>
      <w:r w:rsidRPr="007F732D">
        <w:rPr>
          <w:b/>
          <w:bCs/>
        </w:rPr>
        <w:t>ustrezen transport</w:t>
      </w:r>
      <w:r w:rsidRPr="007F732D">
        <w:t xml:space="preserve"> opreme od proizvajalca/dobavitelja do kraja namestitve, zavarovanje prevoza, razkladanje, postavitev v </w:t>
      </w:r>
      <w:r w:rsidR="00CA1D4F">
        <w:t>l</w:t>
      </w:r>
      <w:r w:rsidRPr="007F732D">
        <w:t>aboratorij</w:t>
      </w:r>
      <w:r w:rsidR="00F84FAD">
        <w:t xml:space="preserve"> </w:t>
      </w:r>
      <w:r w:rsidR="00CA1D4F">
        <w:t>C101</w:t>
      </w:r>
      <w:r w:rsidR="005E1816">
        <w:t xml:space="preserve"> uporabnika</w:t>
      </w:r>
      <w:r w:rsidR="00CA1D4F">
        <w:t xml:space="preserve"> </w:t>
      </w:r>
      <w:r w:rsidRPr="007F732D">
        <w:t>(</w:t>
      </w:r>
      <w:r w:rsidR="00CA1D4F">
        <w:t>pritličje</w:t>
      </w:r>
      <w:r w:rsidRPr="007F732D">
        <w:t>, Smetanova 17, 2000 Maribor);</w:t>
      </w:r>
    </w:p>
    <w:p w14:paraId="1F89697E" w14:textId="11640EEB" w:rsidR="007F732D" w:rsidRPr="007F732D" w:rsidRDefault="00AC4AB3" w:rsidP="007F732D">
      <w:pPr>
        <w:numPr>
          <w:ilvl w:val="0"/>
          <w:numId w:val="22"/>
        </w:numPr>
      </w:pPr>
      <w:r>
        <w:rPr>
          <w:b/>
          <w:bCs/>
        </w:rPr>
        <w:t xml:space="preserve">namestitev, </w:t>
      </w:r>
      <w:proofErr w:type="spellStart"/>
      <w:r w:rsidR="007F732D" w:rsidRPr="007F732D">
        <w:rPr>
          <w:b/>
          <w:bCs/>
        </w:rPr>
        <w:t>in</w:t>
      </w:r>
      <w:r>
        <w:rPr>
          <w:b/>
          <w:bCs/>
        </w:rPr>
        <w:t>s</w:t>
      </w:r>
      <w:r w:rsidR="007F732D" w:rsidRPr="007F732D">
        <w:rPr>
          <w:b/>
          <w:bCs/>
        </w:rPr>
        <w:t>taliranje</w:t>
      </w:r>
      <w:proofErr w:type="spellEnd"/>
      <w:r w:rsidR="007F732D" w:rsidRPr="007F732D">
        <w:rPr>
          <w:b/>
          <w:bCs/>
        </w:rPr>
        <w:t xml:space="preserve"> in povezavo vseh elementov oz. enot opreme</w:t>
      </w:r>
      <w:r w:rsidR="007F732D" w:rsidRPr="007F732D">
        <w:t xml:space="preserve"> na lokaciji Univerza v Mariboru, Fakulteta za strojništvo, Smetanova ulica 18, 2000 Maribor</w:t>
      </w:r>
      <w:r w:rsidR="00812F20">
        <w:t>,</w:t>
      </w:r>
      <w:r w:rsidR="007F732D" w:rsidRPr="007F732D">
        <w:t xml:space="preserve"> v </w:t>
      </w:r>
      <w:r w:rsidR="00525288">
        <w:t>l</w:t>
      </w:r>
      <w:r w:rsidR="007F732D" w:rsidRPr="007F732D">
        <w:t>aboratoriju</w:t>
      </w:r>
      <w:r w:rsidR="0073771D">
        <w:t xml:space="preserve"> C101</w:t>
      </w:r>
      <w:r w:rsidR="007F732D" w:rsidRPr="007F732D">
        <w:t>;</w:t>
      </w:r>
    </w:p>
    <w:p w14:paraId="75A0DC7D" w14:textId="48369D68" w:rsidR="007F732D" w:rsidRPr="007F732D" w:rsidRDefault="007F732D" w:rsidP="007F732D">
      <w:pPr>
        <w:numPr>
          <w:ilvl w:val="0"/>
          <w:numId w:val="22"/>
        </w:numPr>
      </w:pPr>
      <w:r w:rsidRPr="007F732D">
        <w:rPr>
          <w:b/>
          <w:bCs/>
        </w:rPr>
        <w:t>priključitev</w:t>
      </w:r>
      <w:r w:rsidRPr="007F732D">
        <w:t xml:space="preserve"> </w:t>
      </w:r>
      <w:r w:rsidR="00EC43EC">
        <w:t xml:space="preserve">vseh enot, ki za delovanje zahtevajo priključitev </w:t>
      </w:r>
      <w:r w:rsidR="00EC43EC" w:rsidRPr="007F732D">
        <w:t>na obstoječe instalacije/sisteme</w:t>
      </w:r>
      <w:r w:rsidRPr="007F732D">
        <w:t>;</w:t>
      </w:r>
    </w:p>
    <w:p w14:paraId="37379FD2" w14:textId="77777777" w:rsidR="007F732D" w:rsidRPr="007F732D" w:rsidRDefault="007F732D" w:rsidP="007F732D">
      <w:pPr>
        <w:numPr>
          <w:ilvl w:val="0"/>
          <w:numId w:val="22"/>
        </w:numPr>
      </w:pPr>
      <w:r w:rsidRPr="007F732D">
        <w:rPr>
          <w:b/>
          <w:bCs/>
        </w:rPr>
        <w:t>združljivost in medsebojno povezljivost</w:t>
      </w:r>
      <w:r w:rsidRPr="007F732D">
        <w:t xml:space="preserve"> vseh enot ponujene opreme;</w:t>
      </w:r>
    </w:p>
    <w:p w14:paraId="6BFB113B" w14:textId="77777777" w:rsidR="007F732D" w:rsidRPr="007F732D" w:rsidRDefault="007F732D" w:rsidP="007F732D">
      <w:pPr>
        <w:numPr>
          <w:ilvl w:val="0"/>
          <w:numId w:val="22"/>
        </w:numPr>
      </w:pPr>
      <w:r w:rsidRPr="007F732D">
        <w:t xml:space="preserve">odpravo vseh napak, ki bi se pojavile zaradi morebitne medsebojne nezdružljivosti, </w:t>
      </w:r>
      <w:proofErr w:type="spellStart"/>
      <w:r w:rsidRPr="007F732D">
        <w:t>nepovezljivosti</w:t>
      </w:r>
      <w:proofErr w:type="spellEnd"/>
      <w:r w:rsidRPr="007F732D">
        <w:t xml:space="preserve"> ali neustrezne povezave v enoten, brezhibno delujoč sistem;</w:t>
      </w:r>
    </w:p>
    <w:p w14:paraId="19D0EB63" w14:textId="41020D77" w:rsidR="007F732D" w:rsidRPr="007F732D" w:rsidRDefault="007F732D" w:rsidP="007F732D">
      <w:pPr>
        <w:numPr>
          <w:ilvl w:val="0"/>
          <w:numId w:val="22"/>
        </w:numPr>
      </w:pPr>
      <w:r w:rsidRPr="6D6F5EBC">
        <w:rPr>
          <w:b/>
          <w:bCs/>
        </w:rPr>
        <w:t>preizkusni zagon</w:t>
      </w:r>
      <w:r>
        <w:t xml:space="preserve"> v skladu s tehničnimi specifikacijami</w:t>
      </w:r>
      <w:r w:rsidR="00EB26D1">
        <w:t xml:space="preserve">, </w:t>
      </w:r>
      <w:r w:rsidR="00E55B32">
        <w:t xml:space="preserve">z vsem </w:t>
      </w:r>
      <w:r w:rsidR="001D1A5E">
        <w:t>potrošnim materialom</w:t>
      </w:r>
      <w:r w:rsidR="00FE5A85">
        <w:t>, ki</w:t>
      </w:r>
      <w:r w:rsidR="00692A4A">
        <w:t xml:space="preserve">/če se potrebuje </w:t>
      </w:r>
      <w:r w:rsidR="00EB26D1">
        <w:t>za obratovanje</w:t>
      </w:r>
      <w:r>
        <w:t>;</w:t>
      </w:r>
    </w:p>
    <w:p w14:paraId="7EE2FE9E" w14:textId="737FCC70" w:rsidR="007F732D" w:rsidRPr="00810D42" w:rsidRDefault="007F732D" w:rsidP="007F732D">
      <w:pPr>
        <w:numPr>
          <w:ilvl w:val="0"/>
          <w:numId w:val="22"/>
        </w:numPr>
      </w:pPr>
      <w:r w:rsidRPr="00810D42">
        <w:rPr>
          <w:b/>
        </w:rPr>
        <w:t>demonstracijo z usposabljanjem</w:t>
      </w:r>
      <w:r w:rsidRPr="00810D42">
        <w:t>, ki vključuje vse strojne in programske enote, na dobavljenem predmetu pogodbe</w:t>
      </w:r>
      <w:r w:rsidR="00230048">
        <w:t xml:space="preserve">, </w:t>
      </w:r>
    </w:p>
    <w:p w14:paraId="654EE271" w14:textId="19C31154" w:rsidR="007F732D" w:rsidRPr="007F732D" w:rsidRDefault="007F732D" w:rsidP="00EC431D">
      <w:pPr>
        <w:numPr>
          <w:ilvl w:val="0"/>
          <w:numId w:val="22"/>
        </w:numPr>
      </w:pPr>
      <w:r w:rsidRPr="007F732D">
        <w:lastRenderedPageBreak/>
        <w:t xml:space="preserve">predati tehnično dokumentacijo proizvajalca in navodila za rokovanje z opremo v elektronski </w:t>
      </w:r>
      <w:r w:rsidR="00176551">
        <w:t>in</w:t>
      </w:r>
      <w:r w:rsidRPr="007F732D">
        <w:t xml:space="preserve"> fizični obliki za strojno in programsko opremo ter uporabnišk</w:t>
      </w:r>
      <w:r w:rsidR="002463CB">
        <w:t>e</w:t>
      </w:r>
      <w:r w:rsidRPr="007F732D">
        <w:t xml:space="preserve"> program</w:t>
      </w:r>
      <w:r w:rsidR="002463CB">
        <w:t>e</w:t>
      </w:r>
      <w:r w:rsidRPr="007F732D">
        <w:t>, vse vsaj v angleškem jeziku</w:t>
      </w:r>
      <w:r w:rsidR="00783BBC">
        <w:t>.</w:t>
      </w:r>
    </w:p>
    <w:p w14:paraId="1E51EA63" w14:textId="77777777" w:rsidR="007F732D" w:rsidRPr="007F732D" w:rsidRDefault="007F732D" w:rsidP="007F732D"/>
    <w:p w14:paraId="47998991" w14:textId="77777777" w:rsidR="007F732D" w:rsidRPr="00A61360" w:rsidRDefault="007F732D" w:rsidP="007F732D">
      <w:pPr>
        <w:rPr>
          <w:color w:val="000000" w:themeColor="text1"/>
        </w:rPr>
      </w:pPr>
      <w:r w:rsidRPr="00A61360">
        <w:rPr>
          <w:color w:val="000000" w:themeColor="text1"/>
        </w:rPr>
        <w:t xml:space="preserve">V ponudbi mora biti zajet ves drobni/podporni material, ki je potreben za namestitev in zagon, četudi v tehničnih zahtevah ni izrecno naveden. </w:t>
      </w:r>
    </w:p>
    <w:p w14:paraId="683F62F4" w14:textId="6B0FCC4B" w:rsidR="007F732D" w:rsidRDefault="007F732D" w:rsidP="007F732D">
      <w:pPr>
        <w:rPr>
          <w:iCs/>
        </w:rPr>
      </w:pPr>
      <w:r w:rsidRPr="007F732D">
        <w:t xml:space="preserve">Cena opreme mora biti podana v evrih in vključevati vse elemente, iz katerih je sestavljena (oprema po postavkah in spremljajočih storitvah, garancijsko obdobje, morebitne popuste, prevozne stroške, stroške dela, dostave in montaže, stroške namestitve, zagona in demonstracije delovanja, zavarovanja, stroške usposabljanja, navodila, ipd.) oz. vse stroške, povezane z izvedbo predmetnega javnega naročila. </w:t>
      </w:r>
      <w:r w:rsidRPr="0006671C">
        <w:rPr>
          <w:b/>
          <w:bCs/>
          <w:iCs/>
        </w:rPr>
        <w:t>Ponudbena vrednost je podana DDP naročnika (</w:t>
      </w:r>
      <w:proofErr w:type="spellStart"/>
      <w:r w:rsidRPr="0006671C">
        <w:rPr>
          <w:b/>
          <w:bCs/>
          <w:iCs/>
        </w:rPr>
        <w:t>Incoterms</w:t>
      </w:r>
      <w:proofErr w:type="spellEnd"/>
      <w:r w:rsidRPr="0006671C">
        <w:rPr>
          <w:b/>
          <w:bCs/>
          <w:iCs/>
        </w:rPr>
        <w:t xml:space="preserve"> 2010 – </w:t>
      </w:r>
      <w:proofErr w:type="spellStart"/>
      <w:r w:rsidRPr="0006671C">
        <w:rPr>
          <w:b/>
          <w:bCs/>
          <w:iCs/>
        </w:rPr>
        <w:t>Delivery</w:t>
      </w:r>
      <w:proofErr w:type="spellEnd"/>
      <w:r w:rsidRPr="0006671C">
        <w:rPr>
          <w:b/>
          <w:bCs/>
          <w:iCs/>
        </w:rPr>
        <w:t xml:space="preserve"> </w:t>
      </w:r>
      <w:proofErr w:type="spellStart"/>
      <w:r w:rsidRPr="0006671C">
        <w:rPr>
          <w:b/>
          <w:bCs/>
          <w:iCs/>
        </w:rPr>
        <w:t>Duty</w:t>
      </w:r>
      <w:proofErr w:type="spellEnd"/>
      <w:r w:rsidRPr="0006671C">
        <w:rPr>
          <w:b/>
          <w:bCs/>
          <w:iCs/>
        </w:rPr>
        <w:t xml:space="preserve"> </w:t>
      </w:r>
      <w:proofErr w:type="spellStart"/>
      <w:r w:rsidRPr="0006671C">
        <w:rPr>
          <w:b/>
          <w:bCs/>
          <w:iCs/>
        </w:rPr>
        <w:t>Paid</w:t>
      </w:r>
      <w:proofErr w:type="spellEnd"/>
      <w:r w:rsidRPr="0006671C">
        <w:rPr>
          <w:b/>
          <w:bCs/>
          <w:iCs/>
        </w:rPr>
        <w:t>).</w:t>
      </w:r>
    </w:p>
    <w:p w14:paraId="581D4D29" w14:textId="1BB8D939" w:rsidR="00D01893" w:rsidRPr="007F732D" w:rsidRDefault="00D01893" w:rsidP="007F732D">
      <w:pPr>
        <w:rPr>
          <w:iCs/>
        </w:rPr>
      </w:pPr>
      <w:r w:rsidRPr="00D01893">
        <w:rPr>
          <w:b/>
          <w:bCs/>
          <w:iCs/>
          <w:lang w:val="sl"/>
        </w:rPr>
        <w:t>Ponudniki morajo podati ponudbo za vse postavke opreme</w:t>
      </w:r>
      <w:r w:rsidR="00093E33">
        <w:rPr>
          <w:b/>
          <w:bCs/>
          <w:iCs/>
          <w:lang w:val="sl"/>
        </w:rPr>
        <w:t>.</w:t>
      </w:r>
      <w:r w:rsidRPr="00D01893">
        <w:rPr>
          <w:b/>
          <w:bCs/>
          <w:iCs/>
          <w:lang w:val="sl"/>
        </w:rPr>
        <w:t>. Naročnik ne bo obravnaval ponudb, ki se nanašajo le na del opreme oz. bo takšne ponudbe zavrnil kot nedopustne</w:t>
      </w:r>
      <w:r w:rsidR="00926EBF">
        <w:rPr>
          <w:b/>
          <w:bCs/>
          <w:iCs/>
          <w:lang w:val="sl"/>
        </w:rPr>
        <w:t>.</w:t>
      </w:r>
    </w:p>
    <w:p w14:paraId="0F1B8438" w14:textId="1CA28891" w:rsidR="008768FA" w:rsidRPr="006E43F8" w:rsidRDefault="008768FA" w:rsidP="00F450AD">
      <w:pPr>
        <w:pStyle w:val="Naslov2"/>
        <w:contextualSpacing w:val="0"/>
      </w:pPr>
      <w:r w:rsidRPr="006E43F8">
        <w:t>TEHNIČNE ZAHTEVE</w:t>
      </w:r>
    </w:p>
    <w:p w14:paraId="162C930E" w14:textId="6A278852" w:rsidR="007A249B" w:rsidRPr="003730CF" w:rsidRDefault="00113C50" w:rsidP="00F450AD">
      <w:r>
        <w:t xml:space="preserve">Prenosna laserska sledilna naprava je </w:t>
      </w:r>
      <w:r w:rsidR="33006505">
        <w:t xml:space="preserve">laserski sistem </w:t>
      </w:r>
      <w:r w:rsidR="3FADD0A6">
        <w:t xml:space="preserve">za </w:t>
      </w:r>
      <w:r w:rsidR="57B032E6">
        <w:t xml:space="preserve">določanje lege </w:t>
      </w:r>
      <w:r w:rsidR="785DC04D">
        <w:t>materiala</w:t>
      </w:r>
      <w:r w:rsidR="24075187">
        <w:t xml:space="preserve"> v prostoru</w:t>
      </w:r>
      <w:r w:rsidR="483EB59B">
        <w:t xml:space="preserve">. </w:t>
      </w:r>
      <w:r>
        <w:t>Naprava omog</w:t>
      </w:r>
      <w:r w:rsidR="00B06A74">
        <w:t xml:space="preserve">oča </w:t>
      </w:r>
      <w:r w:rsidR="14B125C2">
        <w:t>i</w:t>
      </w:r>
      <w:r w:rsidR="78616C4D">
        <w:t>ntegracij</w:t>
      </w:r>
      <w:r w:rsidR="158C5E88">
        <w:t>o</w:t>
      </w:r>
      <w:r w:rsidR="78616C4D">
        <w:t xml:space="preserve"> </w:t>
      </w:r>
      <w:r w:rsidR="00B06A74">
        <w:t xml:space="preserve">v robotske in obdelovalne </w:t>
      </w:r>
      <w:r w:rsidR="56BE318E">
        <w:t>celice</w:t>
      </w:r>
      <w:r w:rsidR="00B06A74">
        <w:t xml:space="preserve">, s čimer </w:t>
      </w:r>
      <w:r w:rsidR="50A5110A">
        <w:t>zagotovimo</w:t>
      </w:r>
      <w:r w:rsidR="33006505">
        <w:t xml:space="preserve"> zahtevan</w:t>
      </w:r>
      <w:r w:rsidR="60213B0F">
        <w:t>e</w:t>
      </w:r>
      <w:r w:rsidR="33006505">
        <w:t xml:space="preserve"> toleranc</w:t>
      </w:r>
      <w:r w:rsidR="60213B0F">
        <w:t>e</w:t>
      </w:r>
      <w:r w:rsidR="33006505">
        <w:t xml:space="preserve"> </w:t>
      </w:r>
      <w:r w:rsidR="00B06A74">
        <w:t>procesa</w:t>
      </w:r>
      <w:r w:rsidR="448E54D4">
        <w:t>, kar omogoča izdelavo</w:t>
      </w:r>
      <w:r w:rsidR="003E0700">
        <w:t xml:space="preserve"> in montažo</w:t>
      </w:r>
      <w:r w:rsidR="33006505">
        <w:t xml:space="preserve"> izdelkov prostorsko razgibanih oblik</w:t>
      </w:r>
      <w:r w:rsidR="573DE5DE">
        <w:t xml:space="preserve"> z visoko natančnostjo</w:t>
      </w:r>
      <w:r w:rsidR="33006505">
        <w:t xml:space="preserve">. Oprema je povezljiva s sistemom </w:t>
      </w:r>
      <w:r w:rsidR="4D65B347">
        <w:t xml:space="preserve">CAD/CAM </w:t>
      </w:r>
      <w:r w:rsidR="33006505">
        <w:t xml:space="preserve">in </w:t>
      </w:r>
      <w:r w:rsidR="03333A06">
        <w:t>je</w:t>
      </w:r>
      <w:r w:rsidR="33006505">
        <w:t xml:space="preserve"> </w:t>
      </w:r>
      <w:r w:rsidR="03333A06" w:rsidRPr="003730CF">
        <w:t xml:space="preserve">prilagojena za </w:t>
      </w:r>
      <w:r w:rsidR="63E20F3A" w:rsidRPr="003730CF">
        <w:t>integracijo</w:t>
      </w:r>
      <w:r w:rsidR="33006505" w:rsidRPr="003730CF">
        <w:t xml:space="preserve"> </w:t>
      </w:r>
      <w:r w:rsidR="3F573B23" w:rsidRPr="003730CF">
        <w:t xml:space="preserve">novih komponent, na primer </w:t>
      </w:r>
      <w:r w:rsidR="33006505" w:rsidRPr="003730CF">
        <w:t xml:space="preserve">robotske </w:t>
      </w:r>
      <w:r w:rsidR="00B06A74">
        <w:t>obdelave</w:t>
      </w:r>
      <w:r w:rsidR="33006505" w:rsidRPr="003730CF">
        <w:t>.</w:t>
      </w:r>
    </w:p>
    <w:p w14:paraId="0BFFFD91" w14:textId="48E90334" w:rsidR="007E20ED" w:rsidRPr="007E20ED" w:rsidRDefault="007E20ED" w:rsidP="007E20ED">
      <w:r w:rsidRPr="003730CF">
        <w:t xml:space="preserve">Oprema bo nameščena v </w:t>
      </w:r>
      <w:r w:rsidR="00525288" w:rsidRPr="003730CF">
        <w:t>l</w:t>
      </w:r>
      <w:r w:rsidRPr="003730CF">
        <w:t xml:space="preserve">aboratoriju </w:t>
      </w:r>
      <w:r w:rsidR="00525288" w:rsidRPr="003730CF">
        <w:t>C101</w:t>
      </w:r>
      <w:r w:rsidRPr="003730CF">
        <w:t xml:space="preserve"> </w:t>
      </w:r>
      <w:r w:rsidR="005C22DD" w:rsidRPr="003730CF">
        <w:t>članice univerze</w:t>
      </w:r>
      <w:r w:rsidRPr="003730CF">
        <w:t xml:space="preserve"> v Mariboru Fakultete za strojništvo</w:t>
      </w:r>
      <w:r w:rsidR="00A72453">
        <w:t>, Smetanova ulica 17, 2000 Maribor</w:t>
      </w:r>
      <w:r w:rsidRPr="003730CF">
        <w:t xml:space="preserve">; </w:t>
      </w:r>
      <w:r w:rsidR="00D24505" w:rsidRPr="003730CF">
        <w:t>v bližini mesta namestitve</w:t>
      </w:r>
      <w:r w:rsidRPr="003730CF">
        <w:t xml:space="preserve"> </w:t>
      </w:r>
      <w:r w:rsidR="276780F1">
        <w:t>je elektro razdelilna omarica za direktni priklop</w:t>
      </w:r>
      <w:r w:rsidR="00B06A74">
        <w:t xml:space="preserve"> in polnjenje baterije</w:t>
      </w:r>
      <w:r w:rsidR="7FD0475F">
        <w:t>,</w:t>
      </w:r>
      <w:r w:rsidRPr="003730CF">
        <w:t xml:space="preserve"> vtičnic</w:t>
      </w:r>
      <w:r w:rsidR="003F5E60" w:rsidRPr="003730CF">
        <w:t>e</w:t>
      </w:r>
      <w:r w:rsidRPr="003730CF">
        <w:t xml:space="preserve"> 230 V</w:t>
      </w:r>
      <w:r w:rsidR="4632A4A8">
        <w:t xml:space="preserve"> </w:t>
      </w:r>
      <w:r w:rsidR="54695BFF">
        <w:t>in</w:t>
      </w:r>
      <w:r>
        <w:t xml:space="preserve"> </w:t>
      </w:r>
      <w:r w:rsidR="001809D7" w:rsidRPr="003730CF">
        <w:t xml:space="preserve">400 </w:t>
      </w:r>
      <w:r w:rsidRPr="003730CF">
        <w:t xml:space="preserve">V (5-polna, 16-amperska), </w:t>
      </w:r>
      <w:proofErr w:type="spellStart"/>
      <w:r w:rsidR="6FB7E4F9">
        <w:t>e</w:t>
      </w:r>
      <w:r>
        <w:t>thernet</w:t>
      </w:r>
      <w:proofErr w:type="spellEnd"/>
      <w:r w:rsidRPr="003730CF">
        <w:t xml:space="preserve"> mrežni priključek</w:t>
      </w:r>
      <w:r w:rsidR="330142DF">
        <w:t xml:space="preserve"> </w:t>
      </w:r>
      <w:r w:rsidR="00B06A74">
        <w:t xml:space="preserve">ter brezžična (WI-FI) povezava </w:t>
      </w:r>
      <w:r w:rsidR="330142DF">
        <w:t>ter priključek</w:t>
      </w:r>
      <w:r w:rsidRPr="003730CF">
        <w:t xml:space="preserve"> za </w:t>
      </w:r>
      <w:r w:rsidR="330142DF">
        <w:t>komprimiran</w:t>
      </w:r>
      <w:r w:rsidRPr="003730CF">
        <w:t xml:space="preserve"> zrak (6 bar).</w:t>
      </w:r>
    </w:p>
    <w:p w14:paraId="1E5BC026" w14:textId="33DBAFC4" w:rsidR="000770F3" w:rsidRDefault="007E20ED" w:rsidP="00F44856">
      <w:pPr>
        <w:rPr>
          <w:lang w:val="af-ZA"/>
        </w:rPr>
      </w:pPr>
      <w:r w:rsidRPr="007E20ED">
        <w:rPr>
          <w:lang w:val="af-ZA"/>
        </w:rPr>
        <w:t>V nadaljevanju so podane minimalne tehnične zahteve. Ponudba mora izpolnjevati ali presegati vse minimalne tehnične zahteve.</w:t>
      </w:r>
    </w:p>
    <w:p w14:paraId="0DF2B38B" w14:textId="77777777" w:rsidR="00F44856" w:rsidRDefault="00F44856" w:rsidP="00F44856"/>
    <w:p w14:paraId="3B6A3B70" w14:textId="29DF1457" w:rsidR="001B38A9" w:rsidRPr="001B38A9" w:rsidRDefault="00313479" w:rsidP="001B38A9">
      <w:pPr>
        <w:pStyle w:val="Naslov3"/>
      </w:pPr>
      <w:r>
        <w:t>Prenosna laserska sledilna naprava</w:t>
      </w:r>
    </w:p>
    <w:p w14:paraId="057D00C2" w14:textId="77777777" w:rsidR="001B38A9" w:rsidRDefault="001B38A9" w:rsidP="30DE6139">
      <w:pPr>
        <w:spacing w:line="257" w:lineRule="auto"/>
        <w:rPr>
          <w:rFonts w:ascii="Calibri" w:eastAsia="Calibri" w:hAnsi="Calibri" w:cs="Calibri"/>
          <w:color w:val="000000" w:themeColor="text1"/>
        </w:rPr>
      </w:pPr>
    </w:p>
    <w:p w14:paraId="1120F906" w14:textId="4B123704" w:rsidR="00655488" w:rsidRDefault="548E5801" w:rsidP="30DE6139">
      <w:pPr>
        <w:spacing w:line="257" w:lineRule="auto"/>
        <w:rPr>
          <w:rFonts w:ascii="Calibri" w:eastAsia="Calibri" w:hAnsi="Calibri" w:cs="Calibri"/>
        </w:rPr>
      </w:pPr>
      <w:r w:rsidRPr="00A61360">
        <w:rPr>
          <w:rFonts w:ascii="Calibri" w:eastAsia="Calibri" w:hAnsi="Calibri" w:cs="Calibri"/>
          <w:color w:val="000000" w:themeColor="text1"/>
        </w:rPr>
        <w:t xml:space="preserve">Oprema vključuje </w:t>
      </w:r>
      <w:r w:rsidRPr="00A61360">
        <w:rPr>
          <w:rFonts w:ascii="Calibri" w:eastAsia="Calibri" w:hAnsi="Calibri" w:cs="Calibri"/>
        </w:rPr>
        <w:t>prenosno lasersko sledilno napravo za absolutno meritev šestih prostostnih stopenj lege merjenega telesa v prostoru</w:t>
      </w:r>
      <w:r w:rsidR="00F44856">
        <w:rPr>
          <w:rFonts w:ascii="Calibri" w:eastAsia="Calibri" w:hAnsi="Calibri" w:cs="Calibri"/>
        </w:rPr>
        <w:t xml:space="preserve"> </w:t>
      </w:r>
      <w:r w:rsidRPr="00A61360">
        <w:rPr>
          <w:rFonts w:ascii="Calibri" w:eastAsia="Calibri" w:hAnsi="Calibri" w:cs="Calibri"/>
        </w:rPr>
        <w:t xml:space="preserve">in osnovno programsko opremo za izvedbo </w:t>
      </w:r>
      <w:r w:rsidR="52CEA18E" w:rsidRPr="00A61360">
        <w:rPr>
          <w:rFonts w:ascii="Calibri" w:eastAsia="Calibri" w:hAnsi="Calibri" w:cs="Calibri"/>
        </w:rPr>
        <w:t xml:space="preserve">in </w:t>
      </w:r>
      <w:r w:rsidRPr="00A61360">
        <w:rPr>
          <w:rFonts w:ascii="Calibri" w:eastAsia="Calibri" w:hAnsi="Calibri" w:cs="Calibri"/>
        </w:rPr>
        <w:t>nadzor meritev.</w:t>
      </w:r>
    </w:p>
    <w:tbl>
      <w:tblPr>
        <w:tblStyle w:val="Tabelamrea"/>
        <w:tblW w:w="9067" w:type="dxa"/>
        <w:tblLook w:val="04A0" w:firstRow="1" w:lastRow="0" w:firstColumn="1" w:lastColumn="0" w:noHBand="0" w:noVBand="1"/>
      </w:tblPr>
      <w:tblGrid>
        <w:gridCol w:w="1118"/>
        <w:gridCol w:w="1145"/>
        <w:gridCol w:w="6804"/>
      </w:tblGrid>
      <w:tr w:rsidR="00655488" w:rsidRPr="00B97A72" w14:paraId="1522B685" w14:textId="77777777" w:rsidTr="00F16AC3">
        <w:tc>
          <w:tcPr>
            <w:tcW w:w="1118" w:type="dxa"/>
          </w:tcPr>
          <w:p w14:paraId="2EB8ECB2" w14:textId="0E4E8F0C" w:rsidR="00655488" w:rsidRDefault="0051317B" w:rsidP="00F16AC3">
            <w:r>
              <w:t>1</w:t>
            </w:r>
            <w:r w:rsidR="00655488">
              <w:t>.</w:t>
            </w:r>
            <w:r w:rsidR="00CA2BA4">
              <w:t>1</w:t>
            </w:r>
          </w:p>
        </w:tc>
        <w:tc>
          <w:tcPr>
            <w:tcW w:w="1145" w:type="dxa"/>
          </w:tcPr>
          <w:p w14:paraId="5BCB3764" w14:textId="77777777" w:rsidR="00655488" w:rsidRDefault="00655488" w:rsidP="009567E5">
            <w:pPr>
              <w:jc w:val="left"/>
            </w:pPr>
            <w:r>
              <w:t>1</w:t>
            </w:r>
          </w:p>
          <w:p w14:paraId="3D9AFC90" w14:textId="77777777" w:rsidR="00860403" w:rsidRPr="00860403" w:rsidRDefault="00860403" w:rsidP="009567E5">
            <w:pPr>
              <w:jc w:val="left"/>
            </w:pPr>
          </w:p>
          <w:p w14:paraId="61C13A8B" w14:textId="77777777" w:rsidR="00860403" w:rsidRPr="00860403" w:rsidRDefault="00860403" w:rsidP="009567E5">
            <w:pPr>
              <w:jc w:val="left"/>
            </w:pPr>
          </w:p>
          <w:p w14:paraId="29F3B864" w14:textId="77777777" w:rsidR="00860403" w:rsidRPr="00860403" w:rsidRDefault="00860403" w:rsidP="009567E5">
            <w:pPr>
              <w:jc w:val="left"/>
            </w:pPr>
          </w:p>
          <w:p w14:paraId="3B83CC2D" w14:textId="77777777" w:rsidR="00860403" w:rsidRPr="00860403" w:rsidRDefault="00860403" w:rsidP="009567E5">
            <w:pPr>
              <w:jc w:val="left"/>
            </w:pPr>
          </w:p>
          <w:p w14:paraId="13F67CD7" w14:textId="77777777" w:rsidR="00860403" w:rsidRPr="00860403" w:rsidRDefault="00860403" w:rsidP="009567E5">
            <w:pPr>
              <w:jc w:val="left"/>
            </w:pPr>
          </w:p>
          <w:p w14:paraId="4F9D9E79" w14:textId="77777777" w:rsidR="00860403" w:rsidRPr="00860403" w:rsidRDefault="00860403" w:rsidP="009567E5">
            <w:pPr>
              <w:jc w:val="left"/>
            </w:pPr>
          </w:p>
          <w:p w14:paraId="075D3C4A" w14:textId="721FF8ED" w:rsidR="00860403" w:rsidRPr="00860403" w:rsidRDefault="00860403" w:rsidP="009567E5">
            <w:pPr>
              <w:jc w:val="left"/>
            </w:pPr>
          </w:p>
        </w:tc>
        <w:tc>
          <w:tcPr>
            <w:tcW w:w="6804" w:type="dxa"/>
          </w:tcPr>
          <w:p w14:paraId="1EDE8B46" w14:textId="1F76EAEB" w:rsidR="00655488" w:rsidRDefault="00655488" w:rsidP="009567E5">
            <w:pPr>
              <w:jc w:val="left"/>
            </w:pPr>
            <w:r>
              <w:t>Prenosna laserska sledilna naprava s konfiguracijo in dodatno opremo:</w:t>
            </w:r>
          </w:p>
          <w:p w14:paraId="5A91AC3C" w14:textId="77777777" w:rsidR="00655488" w:rsidRDefault="00655488" w:rsidP="009567E5">
            <w:pPr>
              <w:pStyle w:val="Odstavekseznama"/>
              <w:numPr>
                <w:ilvl w:val="0"/>
                <w:numId w:val="9"/>
              </w:numPr>
              <w:contextualSpacing w:val="0"/>
              <w:jc w:val="left"/>
            </w:pPr>
            <w:r>
              <w:t>Absolutni interferometer za meritev šestih prostostnih stopenj lege merjenega telesa (6DoF).</w:t>
            </w:r>
          </w:p>
          <w:p w14:paraId="21894F4B" w14:textId="58BDEF68" w:rsidR="00655488" w:rsidRDefault="00F81817" w:rsidP="009567E5">
            <w:pPr>
              <w:pStyle w:val="Odstavekseznama"/>
              <w:numPr>
                <w:ilvl w:val="0"/>
                <w:numId w:val="9"/>
              </w:numPr>
              <w:contextualSpacing w:val="0"/>
              <w:jc w:val="left"/>
            </w:pPr>
            <w:r w:rsidRPr="0010455B">
              <w:t xml:space="preserve">Območje zajema podatkov s pomočjo reflektorjev vsaj </w:t>
            </w:r>
            <w:r w:rsidR="004E1B1A">
              <w:t>6</w:t>
            </w:r>
            <w:r w:rsidRPr="0010455B">
              <w:t xml:space="preserve"> m.</w:t>
            </w:r>
          </w:p>
          <w:p w14:paraId="2BB3AD64" w14:textId="0DD0EF1D" w:rsidR="00655488" w:rsidRDefault="00655488" w:rsidP="009567E5">
            <w:pPr>
              <w:pStyle w:val="Odstavekseznama"/>
              <w:numPr>
                <w:ilvl w:val="0"/>
                <w:numId w:val="9"/>
              </w:numPr>
              <w:contextualSpacing w:val="0"/>
              <w:jc w:val="left"/>
            </w:pPr>
            <w:r>
              <w:t xml:space="preserve">Območje ročnega zajema podatkov </w:t>
            </w:r>
            <w:r w:rsidR="00433A53" w:rsidRPr="00F67E4A">
              <w:t>vsaj</w:t>
            </w:r>
            <w:r w:rsidR="00433A53" w:rsidRPr="0010455B">
              <w:t xml:space="preserve"> </w:t>
            </w:r>
            <w:r w:rsidR="00CA2B2B">
              <w:t>5</w:t>
            </w:r>
            <w:r w:rsidRPr="0010455B">
              <w:t xml:space="preserve"> m</w:t>
            </w:r>
            <w:r>
              <w:t>.</w:t>
            </w:r>
          </w:p>
          <w:p w14:paraId="4F87605F" w14:textId="77777777" w:rsidR="00655488" w:rsidRDefault="00655488" w:rsidP="009567E5">
            <w:pPr>
              <w:pStyle w:val="Odstavekseznama"/>
              <w:numPr>
                <w:ilvl w:val="0"/>
                <w:numId w:val="9"/>
              </w:numPr>
              <w:contextualSpacing w:val="0"/>
              <w:jc w:val="left"/>
            </w:pPr>
            <w:r>
              <w:t>Samodejna kompenzacija temperature, vlage in tlaka.</w:t>
            </w:r>
          </w:p>
          <w:p w14:paraId="1788EE56" w14:textId="77777777" w:rsidR="00655488" w:rsidRDefault="00655488" w:rsidP="009567E5">
            <w:pPr>
              <w:pStyle w:val="Odstavekseznama"/>
              <w:numPr>
                <w:ilvl w:val="0"/>
                <w:numId w:val="9"/>
              </w:numPr>
              <w:contextualSpacing w:val="0"/>
              <w:jc w:val="left"/>
            </w:pPr>
            <w:r>
              <w:t>Neobčutljivost na osvetlitev okolice.</w:t>
            </w:r>
          </w:p>
          <w:p w14:paraId="7B2C1A34" w14:textId="77777777" w:rsidR="00655488" w:rsidRPr="0038255E" w:rsidRDefault="00655488" w:rsidP="009567E5">
            <w:pPr>
              <w:pStyle w:val="Odstavekseznama"/>
              <w:numPr>
                <w:ilvl w:val="0"/>
                <w:numId w:val="9"/>
              </w:numPr>
              <w:contextualSpacing w:val="0"/>
              <w:jc w:val="left"/>
              <w:rPr>
                <w:rFonts w:cstheme="minorHAnsi"/>
              </w:rPr>
            </w:pPr>
            <w:r w:rsidRPr="0038255E">
              <w:rPr>
                <w:rFonts w:cstheme="minorHAnsi"/>
              </w:rPr>
              <w:t xml:space="preserve">Doseganje </w:t>
            </w:r>
            <w:r w:rsidRPr="00186989">
              <w:rPr>
                <w:rStyle w:val="Krepko"/>
                <w:rFonts w:cstheme="minorHAnsi"/>
                <w:b w:val="0"/>
                <w:shd w:val="clear" w:color="auto" w:fill="FEFEFE"/>
              </w:rPr>
              <w:t>IP54 standarda.</w:t>
            </w:r>
          </w:p>
          <w:p w14:paraId="154F5F70" w14:textId="22CB7382" w:rsidR="00655488" w:rsidRDefault="00655488" w:rsidP="009567E5">
            <w:pPr>
              <w:pStyle w:val="Odstavekseznama"/>
              <w:numPr>
                <w:ilvl w:val="0"/>
                <w:numId w:val="9"/>
              </w:numPr>
              <w:contextualSpacing w:val="0"/>
              <w:jc w:val="left"/>
            </w:pPr>
            <w:r>
              <w:t>Možnost orientacije glede na gravitacij</w:t>
            </w:r>
            <w:r w:rsidR="00632584">
              <w:t>sk</w:t>
            </w:r>
            <w:r>
              <w:t xml:space="preserve">o </w:t>
            </w:r>
            <w:r w:rsidRPr="0010455B">
              <w:t>polje.</w:t>
            </w:r>
          </w:p>
          <w:p w14:paraId="0A0A86EB" w14:textId="77777777" w:rsidR="00655488" w:rsidRDefault="00655488" w:rsidP="009567E5">
            <w:pPr>
              <w:pStyle w:val="Odstavekseznama"/>
              <w:numPr>
                <w:ilvl w:val="0"/>
                <w:numId w:val="9"/>
              </w:numPr>
              <w:contextualSpacing w:val="0"/>
              <w:jc w:val="left"/>
            </w:pPr>
            <w:r>
              <w:t>Prenosna izvedba z brezžično povezavo (</w:t>
            </w:r>
            <w:proofErr w:type="spellStart"/>
            <w:r>
              <w:t>Wi</w:t>
            </w:r>
            <w:proofErr w:type="spellEnd"/>
            <w:r>
              <w:t>-Fi).</w:t>
            </w:r>
          </w:p>
          <w:p w14:paraId="384C1C79" w14:textId="77777777" w:rsidR="00655488" w:rsidRDefault="00655488" w:rsidP="009567E5">
            <w:pPr>
              <w:pStyle w:val="Odstavekseznama"/>
              <w:numPr>
                <w:ilvl w:val="0"/>
                <w:numId w:val="9"/>
              </w:numPr>
              <w:contextualSpacing w:val="0"/>
              <w:jc w:val="left"/>
            </w:pPr>
            <w:r>
              <w:t>Kovček za transport in hranjenje.</w:t>
            </w:r>
          </w:p>
          <w:p w14:paraId="74023E73" w14:textId="6D401015" w:rsidR="00655488" w:rsidRDefault="00655488" w:rsidP="009567E5">
            <w:pPr>
              <w:pStyle w:val="Odstavekseznama"/>
              <w:numPr>
                <w:ilvl w:val="0"/>
                <w:numId w:val="9"/>
              </w:numPr>
              <w:contextualSpacing w:val="0"/>
              <w:jc w:val="left"/>
            </w:pPr>
            <w:r>
              <w:lastRenderedPageBreak/>
              <w:t>T</w:t>
            </w:r>
            <w:r w:rsidR="00EC2C17">
              <w:t xml:space="preserve">ehnična dokumentacija proizvajalca in navodila za rokovanje </w:t>
            </w:r>
            <w:r w:rsidR="00851D3B">
              <w:t>s</w:t>
            </w:r>
            <w:r w:rsidR="00EC2C17">
              <w:t xml:space="preserve"> strojno in programsko </w:t>
            </w:r>
            <w:r w:rsidR="00EC2C17" w:rsidRPr="0010455B">
              <w:t>opremo</w:t>
            </w:r>
            <w:r w:rsidR="003055D7">
              <w:t xml:space="preserve">, vsaj v angleškem jeziku v natisnjeni </w:t>
            </w:r>
            <w:r w:rsidR="00C501FA">
              <w:t xml:space="preserve">in </w:t>
            </w:r>
            <w:r w:rsidR="003055D7">
              <w:t>elektronski obliki.</w:t>
            </w:r>
          </w:p>
        </w:tc>
      </w:tr>
      <w:tr w:rsidR="00763CE1" w:rsidRPr="00B97A72" w14:paraId="2448389A" w14:textId="77777777" w:rsidTr="00F16AC3">
        <w:tc>
          <w:tcPr>
            <w:tcW w:w="1118" w:type="dxa"/>
          </w:tcPr>
          <w:p w14:paraId="08A77E01" w14:textId="2D8A2914" w:rsidR="00763CE1" w:rsidRDefault="005869AA" w:rsidP="00F16AC3">
            <w:r>
              <w:lastRenderedPageBreak/>
              <w:t>1.2</w:t>
            </w:r>
          </w:p>
        </w:tc>
        <w:tc>
          <w:tcPr>
            <w:tcW w:w="1145" w:type="dxa"/>
          </w:tcPr>
          <w:p w14:paraId="1C9992E1" w14:textId="66A4E5AB" w:rsidR="00763CE1" w:rsidRDefault="006664B9" w:rsidP="009567E5">
            <w:pPr>
              <w:jc w:val="left"/>
            </w:pPr>
            <w:r>
              <w:t>1</w:t>
            </w:r>
          </w:p>
        </w:tc>
        <w:tc>
          <w:tcPr>
            <w:tcW w:w="6804" w:type="dxa"/>
          </w:tcPr>
          <w:p w14:paraId="4AA48326" w14:textId="40DCD280" w:rsidR="00763CE1" w:rsidRDefault="006664B9" w:rsidP="009567E5">
            <w:pPr>
              <w:pStyle w:val="Odstavekseznama"/>
              <w:numPr>
                <w:ilvl w:val="0"/>
                <w:numId w:val="37"/>
              </w:numPr>
              <w:contextualSpacing w:val="0"/>
              <w:jc w:val="left"/>
            </w:pPr>
            <w:r>
              <w:t>Stojalo za stabilno namestitev laserske enote.</w:t>
            </w:r>
          </w:p>
        </w:tc>
      </w:tr>
      <w:tr w:rsidR="00763CE1" w:rsidRPr="00B97A72" w14:paraId="21CA526C" w14:textId="77777777" w:rsidTr="00F16AC3">
        <w:tc>
          <w:tcPr>
            <w:tcW w:w="1118" w:type="dxa"/>
          </w:tcPr>
          <w:p w14:paraId="7A5F9085" w14:textId="30551783" w:rsidR="00763CE1" w:rsidRDefault="005869AA" w:rsidP="00F16AC3">
            <w:r>
              <w:t>1.3</w:t>
            </w:r>
          </w:p>
        </w:tc>
        <w:tc>
          <w:tcPr>
            <w:tcW w:w="1145" w:type="dxa"/>
          </w:tcPr>
          <w:p w14:paraId="3F383FB8" w14:textId="2811D40A" w:rsidR="00763CE1" w:rsidRDefault="006664B9" w:rsidP="009567E5">
            <w:pPr>
              <w:jc w:val="left"/>
            </w:pPr>
            <w:r>
              <w:t>1</w:t>
            </w:r>
          </w:p>
        </w:tc>
        <w:tc>
          <w:tcPr>
            <w:tcW w:w="6804" w:type="dxa"/>
          </w:tcPr>
          <w:p w14:paraId="6BF143FE" w14:textId="1CB35D5F" w:rsidR="00763CE1" w:rsidRDefault="006664B9" w:rsidP="009567E5">
            <w:pPr>
              <w:pStyle w:val="Odstavekseznama"/>
              <w:numPr>
                <w:ilvl w:val="0"/>
                <w:numId w:val="38"/>
              </w:numPr>
              <w:contextualSpacing w:val="0"/>
              <w:jc w:val="left"/>
            </w:pPr>
            <w:r w:rsidRPr="005E79BF">
              <w:t xml:space="preserve">Senzor za </w:t>
            </w:r>
            <w:r>
              <w:t xml:space="preserve">prostoročno </w:t>
            </w:r>
            <w:r w:rsidRPr="005E79BF">
              <w:t xml:space="preserve">avtomatsko dinamično določanje šestih prostostnih stopenj lege merjenega telesa (6DoF) z natančnostjo določanja dolžine do 60 mikrometrov pri polmeru merilnega volumna vsaj </w:t>
            </w:r>
            <w:r>
              <w:t>5</w:t>
            </w:r>
            <w:r w:rsidRPr="005E79BF">
              <w:t xml:space="preserve"> m</w:t>
            </w:r>
            <w:r>
              <w:t>.</w:t>
            </w:r>
          </w:p>
        </w:tc>
      </w:tr>
      <w:tr w:rsidR="00763CE1" w:rsidRPr="00B97A72" w14:paraId="6E6E1855" w14:textId="77777777" w:rsidTr="00F16AC3">
        <w:tc>
          <w:tcPr>
            <w:tcW w:w="1118" w:type="dxa"/>
          </w:tcPr>
          <w:p w14:paraId="02811905" w14:textId="5906BC60" w:rsidR="00763CE1" w:rsidRDefault="005869AA" w:rsidP="00F16AC3">
            <w:r>
              <w:t>1.4</w:t>
            </w:r>
          </w:p>
        </w:tc>
        <w:tc>
          <w:tcPr>
            <w:tcW w:w="1145" w:type="dxa"/>
          </w:tcPr>
          <w:p w14:paraId="2DA996FB" w14:textId="35283797" w:rsidR="00763CE1" w:rsidRDefault="00C827C6" w:rsidP="009567E5">
            <w:pPr>
              <w:jc w:val="left"/>
            </w:pPr>
            <w:r>
              <w:t>1</w:t>
            </w:r>
          </w:p>
        </w:tc>
        <w:tc>
          <w:tcPr>
            <w:tcW w:w="6804" w:type="dxa"/>
          </w:tcPr>
          <w:p w14:paraId="5E11DD92" w14:textId="362213A6" w:rsidR="00763CE1" w:rsidRDefault="00C827C6" w:rsidP="009567E5">
            <w:pPr>
              <w:pStyle w:val="Odstavekseznama"/>
              <w:numPr>
                <w:ilvl w:val="0"/>
                <w:numId w:val="39"/>
              </w:numPr>
              <w:contextualSpacing w:val="0"/>
              <w:jc w:val="left"/>
            </w:pPr>
            <w:r>
              <w:t>Brezžično ročno tipalo z dodatno baterijo, polnilcem baterij in transportnim kovčkom.</w:t>
            </w:r>
          </w:p>
        </w:tc>
      </w:tr>
      <w:tr w:rsidR="00763CE1" w:rsidRPr="00B97A72" w14:paraId="29C698C7" w14:textId="77777777" w:rsidTr="00F16AC3">
        <w:tc>
          <w:tcPr>
            <w:tcW w:w="1118" w:type="dxa"/>
          </w:tcPr>
          <w:p w14:paraId="10211605" w14:textId="77EE8436" w:rsidR="00763CE1" w:rsidRDefault="005869AA" w:rsidP="00F16AC3">
            <w:r>
              <w:t>1.5</w:t>
            </w:r>
          </w:p>
        </w:tc>
        <w:tc>
          <w:tcPr>
            <w:tcW w:w="1145" w:type="dxa"/>
          </w:tcPr>
          <w:p w14:paraId="605671F7" w14:textId="35C10CE7" w:rsidR="00763CE1" w:rsidRDefault="00C827C6" w:rsidP="009567E5">
            <w:pPr>
              <w:jc w:val="left"/>
            </w:pPr>
            <w:r>
              <w:t>1</w:t>
            </w:r>
          </w:p>
        </w:tc>
        <w:tc>
          <w:tcPr>
            <w:tcW w:w="6804" w:type="dxa"/>
          </w:tcPr>
          <w:p w14:paraId="6F5EFAC0" w14:textId="2B88AF7D" w:rsidR="00763CE1" w:rsidRDefault="00C827C6" w:rsidP="009567E5">
            <w:pPr>
              <w:pStyle w:val="Odstavekseznama"/>
              <w:numPr>
                <w:ilvl w:val="0"/>
                <w:numId w:val="40"/>
              </w:numPr>
              <w:contextualSpacing w:val="0"/>
              <w:jc w:val="left"/>
            </w:pPr>
            <w:r>
              <w:t>Komplet prijemal za namestitev reflektorjev.</w:t>
            </w:r>
          </w:p>
        </w:tc>
      </w:tr>
      <w:tr w:rsidR="00763CE1" w:rsidRPr="00B97A72" w14:paraId="4DF4DEE2" w14:textId="77777777" w:rsidTr="00F16AC3">
        <w:tc>
          <w:tcPr>
            <w:tcW w:w="1118" w:type="dxa"/>
          </w:tcPr>
          <w:p w14:paraId="4A9B6A5D" w14:textId="559418B9" w:rsidR="00763CE1" w:rsidRDefault="005869AA" w:rsidP="00F16AC3">
            <w:r>
              <w:t>1.6</w:t>
            </w:r>
          </w:p>
        </w:tc>
        <w:tc>
          <w:tcPr>
            <w:tcW w:w="1145" w:type="dxa"/>
          </w:tcPr>
          <w:p w14:paraId="474C609B" w14:textId="7CE06FF5" w:rsidR="00763CE1" w:rsidRDefault="009567E5" w:rsidP="009567E5">
            <w:pPr>
              <w:jc w:val="left"/>
            </w:pPr>
            <w:r>
              <w:t>1</w:t>
            </w:r>
          </w:p>
        </w:tc>
        <w:tc>
          <w:tcPr>
            <w:tcW w:w="6804" w:type="dxa"/>
          </w:tcPr>
          <w:p w14:paraId="5822E696" w14:textId="02CFE713" w:rsidR="00763CE1" w:rsidRDefault="009567E5" w:rsidP="009567E5">
            <w:pPr>
              <w:pStyle w:val="Odstavekseznama"/>
              <w:numPr>
                <w:ilvl w:val="0"/>
                <w:numId w:val="41"/>
              </w:numPr>
              <w:contextualSpacing w:val="0"/>
              <w:jc w:val="left"/>
            </w:pPr>
            <w:r w:rsidRPr="00490744">
              <w:t>Reflektor s snemljivim obročem.</w:t>
            </w:r>
          </w:p>
        </w:tc>
      </w:tr>
      <w:tr w:rsidR="00513EC9" w:rsidRPr="00B97A72" w14:paraId="46EE6F60" w14:textId="77777777" w:rsidTr="00F16AC3">
        <w:tc>
          <w:tcPr>
            <w:tcW w:w="1118" w:type="dxa"/>
          </w:tcPr>
          <w:p w14:paraId="16068488" w14:textId="05A4F208" w:rsidR="00513EC9" w:rsidRDefault="00513EC9" w:rsidP="00513EC9">
            <w:r>
              <w:t>1.7</w:t>
            </w:r>
          </w:p>
        </w:tc>
        <w:tc>
          <w:tcPr>
            <w:tcW w:w="1145" w:type="dxa"/>
          </w:tcPr>
          <w:p w14:paraId="13171E17" w14:textId="23E5CF2F" w:rsidR="00513EC9" w:rsidRDefault="00513EC9" w:rsidP="00513EC9">
            <w:pPr>
              <w:jc w:val="left"/>
            </w:pPr>
            <w:r>
              <w:t>1</w:t>
            </w:r>
          </w:p>
        </w:tc>
        <w:tc>
          <w:tcPr>
            <w:tcW w:w="6804" w:type="dxa"/>
          </w:tcPr>
          <w:p w14:paraId="78EA132C" w14:textId="3DE9B981" w:rsidR="00513EC9" w:rsidRPr="00490744" w:rsidRDefault="005866F3" w:rsidP="00F522BF">
            <w:pPr>
              <w:pStyle w:val="Odstavekseznama"/>
              <w:numPr>
                <w:ilvl w:val="0"/>
                <w:numId w:val="43"/>
              </w:numPr>
              <w:contextualSpacing w:val="0"/>
            </w:pPr>
            <w:r>
              <w:t>Širokokotni reflektor z merilnim območjem vsaj +/- 65° glede na os.</w:t>
            </w:r>
          </w:p>
        </w:tc>
      </w:tr>
      <w:tr w:rsidR="00F522BF" w:rsidRPr="00B97A72" w14:paraId="08BD1CFC" w14:textId="77777777" w:rsidTr="00F16AC3">
        <w:tc>
          <w:tcPr>
            <w:tcW w:w="1118" w:type="dxa"/>
          </w:tcPr>
          <w:p w14:paraId="0E319B4E" w14:textId="24A8AB84" w:rsidR="00F522BF" w:rsidRDefault="00F522BF" w:rsidP="00513EC9">
            <w:r>
              <w:t>1.8</w:t>
            </w:r>
          </w:p>
        </w:tc>
        <w:tc>
          <w:tcPr>
            <w:tcW w:w="1145" w:type="dxa"/>
          </w:tcPr>
          <w:p w14:paraId="201FAA0C" w14:textId="75C8AC7C" w:rsidR="00F522BF" w:rsidRDefault="00F522BF" w:rsidP="00513EC9">
            <w:pPr>
              <w:jc w:val="left"/>
            </w:pPr>
            <w:r>
              <w:t>1</w:t>
            </w:r>
          </w:p>
        </w:tc>
        <w:tc>
          <w:tcPr>
            <w:tcW w:w="6804" w:type="dxa"/>
          </w:tcPr>
          <w:p w14:paraId="79CB565D" w14:textId="4B152051" w:rsidR="00F522BF" w:rsidRDefault="00DF1D2B" w:rsidP="00F522BF">
            <w:pPr>
              <w:pStyle w:val="Odstavekseznama"/>
              <w:numPr>
                <w:ilvl w:val="0"/>
                <w:numId w:val="44"/>
              </w:numPr>
              <w:contextualSpacing w:val="0"/>
            </w:pPr>
            <w:r>
              <w:t>Komplet tipal za brezžično ročno tipalo</w:t>
            </w:r>
            <w:r w:rsidR="008C168C">
              <w:t>, ki vsebuje tipal</w:t>
            </w:r>
            <w:r w:rsidR="00081D64">
              <w:t>i</w:t>
            </w:r>
            <w:r w:rsidR="008C168C">
              <w:t xml:space="preserve"> s polmera </w:t>
            </w:r>
            <w:r w:rsidR="00446C11">
              <w:t>3 mm in 6 mm</w:t>
            </w:r>
            <w:r w:rsidR="00BA32E7">
              <w:t xml:space="preserve"> in ročic</w:t>
            </w:r>
            <w:r w:rsidR="00081D64">
              <w:t>i</w:t>
            </w:r>
            <w:r w:rsidR="00BA32E7">
              <w:t xml:space="preserve"> z dolžino 100 mm in 200 mm.</w:t>
            </w:r>
          </w:p>
        </w:tc>
      </w:tr>
      <w:tr w:rsidR="00513EC9" w:rsidRPr="00B97A72" w14:paraId="55652210" w14:textId="77777777" w:rsidTr="00F16AC3">
        <w:tc>
          <w:tcPr>
            <w:tcW w:w="1118" w:type="dxa"/>
          </w:tcPr>
          <w:p w14:paraId="3C717911" w14:textId="1BA0BE40" w:rsidR="00513EC9" w:rsidRDefault="00513EC9" w:rsidP="00513EC9">
            <w:r>
              <w:t>1.</w:t>
            </w:r>
            <w:r w:rsidR="00BA32E7">
              <w:t>9</w:t>
            </w:r>
          </w:p>
        </w:tc>
        <w:tc>
          <w:tcPr>
            <w:tcW w:w="1145" w:type="dxa"/>
          </w:tcPr>
          <w:p w14:paraId="683E5D09" w14:textId="6F22A703" w:rsidR="00513EC9" w:rsidRDefault="00513EC9" w:rsidP="00513EC9">
            <w:pPr>
              <w:jc w:val="left"/>
            </w:pPr>
            <w:r>
              <w:t>1</w:t>
            </w:r>
          </w:p>
        </w:tc>
        <w:tc>
          <w:tcPr>
            <w:tcW w:w="6804" w:type="dxa"/>
          </w:tcPr>
          <w:p w14:paraId="3B8416A2" w14:textId="124B55AE" w:rsidR="00513EC9" w:rsidRDefault="00513EC9" w:rsidP="00513EC9">
            <w:pPr>
              <w:pStyle w:val="Odstavekseznama"/>
              <w:numPr>
                <w:ilvl w:val="0"/>
                <w:numId w:val="42"/>
              </w:numPr>
              <w:contextualSpacing w:val="0"/>
              <w:jc w:val="left"/>
            </w:pPr>
            <w:r>
              <w:t xml:space="preserve">Programska oprema za zajem in obdelavo podatkov </w:t>
            </w:r>
            <w:r w:rsidRPr="0010455B">
              <w:t>(načrtovanje in izvedba meritev, poravnave geometrij, delo s sklopi oz. sestavi, analiza podatkov, izdelava poročila</w:t>
            </w:r>
            <w:r w:rsidRPr="00A61360">
              <w:t>,</w:t>
            </w:r>
            <w:r>
              <w:t xml:space="preserve"> uvoz CAD-geometrije vsaj v standardiziranem CAD-formatu STEP, izvoz podatkov vsaj v standardiziranem CAD-formatu STEP).</w:t>
            </w:r>
          </w:p>
        </w:tc>
      </w:tr>
      <w:tr w:rsidR="00513EC9" w:rsidRPr="000F43F9" w14:paraId="32B872FE" w14:textId="77777777" w:rsidTr="0047330C">
        <w:trPr>
          <w:trHeight w:val="94"/>
        </w:trPr>
        <w:tc>
          <w:tcPr>
            <w:tcW w:w="9067" w:type="dxa"/>
            <w:gridSpan w:val="3"/>
          </w:tcPr>
          <w:p w14:paraId="26BCC403" w14:textId="326A1211" w:rsidR="00513EC9" w:rsidRPr="00490744" w:rsidRDefault="00513EC9" w:rsidP="00513EC9">
            <w:pPr>
              <w:jc w:val="center"/>
              <w:rPr>
                <w:b/>
                <w:bCs/>
              </w:rPr>
            </w:pPr>
            <w:r>
              <w:rPr>
                <w:b/>
                <w:bCs/>
              </w:rPr>
              <w:t xml:space="preserve">Dobava, </w:t>
            </w:r>
            <w:r w:rsidRPr="00840A8C">
              <w:rPr>
                <w:b/>
                <w:bCs/>
              </w:rPr>
              <w:t xml:space="preserve">namestitev,  </w:t>
            </w:r>
            <w:r>
              <w:rPr>
                <w:b/>
                <w:bCs/>
              </w:rPr>
              <w:t>zagon in usposabljanje</w:t>
            </w:r>
          </w:p>
        </w:tc>
      </w:tr>
      <w:tr w:rsidR="00513EC9" w:rsidRPr="000F43F9" w14:paraId="310D3B0A" w14:textId="77777777" w:rsidTr="00655488">
        <w:trPr>
          <w:trHeight w:val="94"/>
        </w:trPr>
        <w:tc>
          <w:tcPr>
            <w:tcW w:w="1118" w:type="dxa"/>
          </w:tcPr>
          <w:p w14:paraId="3F6C0046" w14:textId="5C63F16A" w:rsidR="00513EC9" w:rsidRPr="008D6308" w:rsidRDefault="00FC5EE0" w:rsidP="00513EC9">
            <w:r>
              <w:t>1.10</w:t>
            </w:r>
          </w:p>
        </w:tc>
        <w:tc>
          <w:tcPr>
            <w:tcW w:w="1145" w:type="dxa"/>
          </w:tcPr>
          <w:p w14:paraId="2D53492F" w14:textId="77777777" w:rsidR="00513EC9" w:rsidRPr="008D6308" w:rsidRDefault="00513EC9" w:rsidP="00513EC9">
            <w:r w:rsidRPr="198F7465">
              <w:t>1</w:t>
            </w:r>
          </w:p>
        </w:tc>
        <w:tc>
          <w:tcPr>
            <w:tcW w:w="6804" w:type="dxa"/>
          </w:tcPr>
          <w:p w14:paraId="6F2B5C0D" w14:textId="1DE6E06E" w:rsidR="00513EC9" w:rsidRPr="00EF62E6" w:rsidRDefault="00513EC9" w:rsidP="00513EC9">
            <w:r>
              <w:t>Usposabljanje (skupaj vsaj 3 dni po 8 ur/dan za vsaj 5 udeležencev), ki vključuje:</w:t>
            </w:r>
          </w:p>
          <w:p w14:paraId="6D773F9A" w14:textId="13D2140B" w:rsidR="00513EC9" w:rsidRDefault="00513EC9" w:rsidP="00513EC9">
            <w:pPr>
              <w:pStyle w:val="Odstavekseznama"/>
              <w:widowControl w:val="0"/>
              <w:numPr>
                <w:ilvl w:val="0"/>
                <w:numId w:val="21"/>
              </w:numPr>
              <w:autoSpaceDE w:val="0"/>
              <w:autoSpaceDN w:val="0"/>
              <w:jc w:val="left"/>
            </w:pPr>
            <w:r w:rsidRPr="00A84B5F">
              <w:t xml:space="preserve">šolanje za uporabo programske opreme (vsaj </w:t>
            </w:r>
            <w:r>
              <w:t>1 dan po 8 ur/dan za vsaj 5 udeležencev)</w:t>
            </w:r>
            <w:r w:rsidRPr="00A84B5F">
              <w:t>,</w:t>
            </w:r>
          </w:p>
          <w:p w14:paraId="12CFF1E8" w14:textId="79DFA359" w:rsidR="00513EC9" w:rsidRDefault="00513EC9" w:rsidP="00513EC9">
            <w:pPr>
              <w:pStyle w:val="Odstavekseznama"/>
              <w:widowControl w:val="0"/>
              <w:numPr>
                <w:ilvl w:val="0"/>
                <w:numId w:val="21"/>
              </w:numPr>
              <w:autoSpaceDE w:val="0"/>
              <w:autoSpaceDN w:val="0"/>
              <w:jc w:val="left"/>
            </w:pPr>
            <w:r w:rsidRPr="00A84B5F">
              <w:t xml:space="preserve">šolanje za praktično delo (vsaj </w:t>
            </w:r>
            <w:r>
              <w:t>1 dan po 8 ur/dan za vsaj 5 udeležencev) in</w:t>
            </w:r>
          </w:p>
          <w:p w14:paraId="4E80079B" w14:textId="62AEC30C" w:rsidR="00513EC9" w:rsidRDefault="00513EC9" w:rsidP="00513EC9">
            <w:pPr>
              <w:pStyle w:val="Odstavekseznama"/>
              <w:widowControl w:val="0"/>
              <w:numPr>
                <w:ilvl w:val="0"/>
                <w:numId w:val="21"/>
              </w:numPr>
              <w:autoSpaceDE w:val="0"/>
              <w:autoSpaceDN w:val="0"/>
              <w:jc w:val="left"/>
            </w:pPr>
            <w:r w:rsidRPr="00A84B5F">
              <w:t>asistenca pri zagonu (vsaj 1 dan</w:t>
            </w:r>
            <w:r>
              <w:t xml:space="preserve"> po 8 ur/dan</w:t>
            </w:r>
            <w:r w:rsidRPr="00A84B5F">
              <w:t>).</w:t>
            </w:r>
          </w:p>
          <w:p w14:paraId="2523B8DF" w14:textId="77777777" w:rsidR="00513EC9" w:rsidRDefault="00513EC9" w:rsidP="00513EC9"/>
          <w:p w14:paraId="0FDB37E4" w14:textId="7D97018F" w:rsidR="00513EC9" w:rsidRPr="00865E89" w:rsidRDefault="00513EC9" w:rsidP="00513EC9">
            <w:r w:rsidRPr="00865E89">
              <w:t>Dobava</w:t>
            </w:r>
            <w:r>
              <w:t>:</w:t>
            </w:r>
          </w:p>
          <w:p w14:paraId="42FD6052" w14:textId="555C5445" w:rsidR="00513EC9" w:rsidRDefault="00513EC9" w:rsidP="00513EC9">
            <w:pPr>
              <w:pStyle w:val="Odstavekseznama"/>
              <w:widowControl w:val="0"/>
              <w:numPr>
                <w:ilvl w:val="0"/>
                <w:numId w:val="20"/>
              </w:numPr>
              <w:autoSpaceDE w:val="0"/>
              <w:autoSpaceDN w:val="0"/>
              <w:contextualSpacing w:val="0"/>
              <w:jc w:val="left"/>
            </w:pPr>
            <w:r w:rsidRPr="00865E89">
              <w:t>dostava</w:t>
            </w:r>
            <w:r>
              <w:t xml:space="preserve"> </w:t>
            </w:r>
            <w:r w:rsidRPr="00840A8C">
              <w:t xml:space="preserve">in namestitev </w:t>
            </w:r>
            <w:r w:rsidRPr="00865E89">
              <w:t>opreme na naslov Smetanova 17, 2000 Maribor, v laboratorij v C-101</w:t>
            </w:r>
            <w:r>
              <w:t>.</w:t>
            </w:r>
          </w:p>
          <w:p w14:paraId="5219AE76" w14:textId="77777777" w:rsidR="00513EC9" w:rsidRPr="00865E89" w:rsidRDefault="00513EC9" w:rsidP="00513EC9">
            <w:pPr>
              <w:pStyle w:val="Odstavekseznama"/>
              <w:widowControl w:val="0"/>
              <w:autoSpaceDE w:val="0"/>
              <w:autoSpaceDN w:val="0"/>
              <w:contextualSpacing w:val="0"/>
              <w:jc w:val="left"/>
            </w:pPr>
          </w:p>
          <w:p w14:paraId="0D64F8FE" w14:textId="699B850C" w:rsidR="00513EC9" w:rsidRPr="00865E89" w:rsidRDefault="00513EC9" w:rsidP="00513EC9">
            <w:pPr>
              <w:widowControl w:val="0"/>
              <w:autoSpaceDE w:val="0"/>
              <w:autoSpaceDN w:val="0"/>
              <w:jc w:val="left"/>
            </w:pPr>
            <w:r>
              <w:t>T</w:t>
            </w:r>
            <w:r w:rsidRPr="00865E89">
              <w:t>estni zagon.</w:t>
            </w:r>
          </w:p>
          <w:p w14:paraId="20B0933C" w14:textId="77777777" w:rsidR="00513EC9" w:rsidRPr="00382ABC" w:rsidRDefault="00513EC9" w:rsidP="00513EC9">
            <w:pPr>
              <w:widowControl w:val="0"/>
              <w:autoSpaceDE w:val="0"/>
              <w:autoSpaceDN w:val="0"/>
              <w:jc w:val="left"/>
              <w:rPr>
                <w:highlight w:val="yellow"/>
              </w:rPr>
            </w:pPr>
          </w:p>
        </w:tc>
      </w:tr>
    </w:tbl>
    <w:p w14:paraId="59A94666" w14:textId="7863B3AA" w:rsidR="000D409F" w:rsidRDefault="000D409F" w:rsidP="00324973"/>
    <w:tbl>
      <w:tblPr>
        <w:tblStyle w:val="Tabelamrea"/>
        <w:tblW w:w="0" w:type="auto"/>
        <w:tblLook w:val="04A0" w:firstRow="1" w:lastRow="0" w:firstColumn="1" w:lastColumn="0" w:noHBand="0" w:noVBand="1"/>
      </w:tblPr>
      <w:tblGrid>
        <w:gridCol w:w="4531"/>
        <w:gridCol w:w="4531"/>
      </w:tblGrid>
      <w:tr w:rsidR="00875714" w14:paraId="2A17F73A" w14:textId="77777777" w:rsidTr="00A977B3">
        <w:tc>
          <w:tcPr>
            <w:tcW w:w="9062" w:type="dxa"/>
            <w:gridSpan w:val="2"/>
          </w:tcPr>
          <w:p w14:paraId="77C3B587" w14:textId="7B324413" w:rsidR="00875714" w:rsidRPr="00432EFA" w:rsidRDefault="00875714" w:rsidP="00432EFA">
            <w:pPr>
              <w:jc w:val="center"/>
              <w:rPr>
                <w:b/>
                <w:bCs/>
              </w:rPr>
            </w:pPr>
            <w:r w:rsidRPr="00432EFA">
              <w:rPr>
                <w:b/>
                <w:bCs/>
              </w:rPr>
              <w:t>Garancijsko obdobje in dobavni rok</w:t>
            </w:r>
          </w:p>
        </w:tc>
      </w:tr>
      <w:tr w:rsidR="00875714" w14:paraId="0AA8B69A" w14:textId="77777777" w:rsidTr="00875714">
        <w:tc>
          <w:tcPr>
            <w:tcW w:w="4531" w:type="dxa"/>
          </w:tcPr>
          <w:p w14:paraId="14D4D9E5" w14:textId="77777777" w:rsidR="00432EFA" w:rsidRDefault="00432EFA" w:rsidP="00324973"/>
          <w:p w14:paraId="0E41305D" w14:textId="1897DBB8" w:rsidR="00875714" w:rsidRDefault="00432EFA" w:rsidP="00324973">
            <w:r>
              <w:t>Garancijsko obdobje</w:t>
            </w:r>
          </w:p>
        </w:tc>
        <w:tc>
          <w:tcPr>
            <w:tcW w:w="4531" w:type="dxa"/>
          </w:tcPr>
          <w:p w14:paraId="217A46AD" w14:textId="77777777" w:rsidR="00432EFA" w:rsidRDefault="00432EFA" w:rsidP="00324973"/>
          <w:p w14:paraId="75E91A73" w14:textId="03279B37" w:rsidR="00875714" w:rsidRDefault="00432EFA" w:rsidP="00324973">
            <w:r>
              <w:t>1 leto</w:t>
            </w:r>
          </w:p>
        </w:tc>
      </w:tr>
      <w:tr w:rsidR="00432EFA" w14:paraId="0EEA0F3D" w14:textId="77777777" w:rsidTr="00875714">
        <w:tc>
          <w:tcPr>
            <w:tcW w:w="4531" w:type="dxa"/>
          </w:tcPr>
          <w:p w14:paraId="5B62CF96" w14:textId="77777777" w:rsidR="00432EFA" w:rsidRDefault="00432EFA" w:rsidP="00324973"/>
          <w:p w14:paraId="664BC4A6" w14:textId="44B7D492" w:rsidR="00432EFA" w:rsidRDefault="00432EFA" w:rsidP="00324973">
            <w:r>
              <w:t>Dobavni rok</w:t>
            </w:r>
          </w:p>
        </w:tc>
        <w:tc>
          <w:tcPr>
            <w:tcW w:w="4531" w:type="dxa"/>
          </w:tcPr>
          <w:p w14:paraId="5B7DC627" w14:textId="77777777" w:rsidR="00432EFA" w:rsidRDefault="00432EFA" w:rsidP="00324973"/>
          <w:p w14:paraId="03C3F065" w14:textId="78C29291" w:rsidR="00432EFA" w:rsidRDefault="00432EFA" w:rsidP="00324973">
            <w:r>
              <w:t>Največ 120 dni od pričetka veljavnosti pogodbe</w:t>
            </w:r>
          </w:p>
        </w:tc>
      </w:tr>
    </w:tbl>
    <w:p w14:paraId="23F08263" w14:textId="77777777" w:rsidR="00875714" w:rsidRDefault="00875714" w:rsidP="00324973"/>
    <w:sectPr w:rsidR="00875714"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3D35B" w14:textId="77777777" w:rsidR="00771E15" w:rsidRDefault="00771E15" w:rsidP="00233848">
      <w:r>
        <w:separator/>
      </w:r>
    </w:p>
  </w:endnote>
  <w:endnote w:type="continuationSeparator" w:id="0">
    <w:p w14:paraId="73C68F48" w14:textId="77777777" w:rsidR="00771E15" w:rsidRDefault="00771E15" w:rsidP="00233848">
      <w:r>
        <w:continuationSeparator/>
      </w:r>
    </w:p>
  </w:endnote>
  <w:endnote w:type="continuationNotice" w:id="1">
    <w:p w14:paraId="29B8A9A8" w14:textId="77777777" w:rsidR="00771E15" w:rsidRDefault="00771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277052C4" w:rsidR="0051499C" w:rsidRPr="00DF4CD5" w:rsidRDefault="00860403" w:rsidP="0051499C">
    <w:pPr>
      <w:pStyle w:val="Noga"/>
      <w:pBdr>
        <w:top w:val="single" w:sz="4" w:space="1" w:color="auto"/>
      </w:pBdr>
      <w:rPr>
        <w:rFonts w:ascii="Calibri" w:hAnsi="Calibri" w:cs="Calibri"/>
        <w:sz w:val="16"/>
        <w:szCs w:val="16"/>
      </w:rPr>
    </w:pPr>
    <w:r w:rsidRPr="002C126F">
      <w:rPr>
        <w:rFonts w:ascii="Calibri" w:hAnsi="Calibri" w:cs="Calibri"/>
        <w:sz w:val="16"/>
        <w:szCs w:val="16"/>
        <w:lang w:val="sl"/>
      </w:rPr>
      <w:t>302/33 – RIUM79-P2-21-FS09-1/2022</w:t>
    </w:r>
    <w:r w:rsidR="0051499C">
      <w:rPr>
        <w:rFonts w:ascii="Calibri" w:hAnsi="Calibri" w:cs="Calibri"/>
        <w:sz w:val="16"/>
        <w:szCs w:val="16"/>
      </w:rPr>
      <w:tab/>
    </w:r>
    <w:r w:rsidR="0051499C">
      <w:rPr>
        <w:rFonts w:ascii="Calibri" w:hAnsi="Calibri" w:cs="Calibri"/>
        <w:sz w:val="16"/>
        <w:szCs w:val="16"/>
      </w:rPr>
      <w:tab/>
    </w:r>
    <w:r w:rsidR="0051499C" w:rsidRPr="008D76A1">
      <w:rPr>
        <w:rFonts w:ascii="Calibri" w:hAnsi="Calibri" w:cs="Calibri"/>
        <w:sz w:val="16"/>
        <w:szCs w:val="16"/>
      </w:rPr>
      <w:t xml:space="preserve">stran </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PAGE  \* Arabic  \* MERGEFORMAT </w:instrText>
    </w:r>
    <w:r w:rsidR="0051499C" w:rsidRPr="008D76A1">
      <w:rPr>
        <w:rFonts w:ascii="Calibri" w:hAnsi="Calibri" w:cs="Calibri"/>
        <w:sz w:val="16"/>
        <w:szCs w:val="16"/>
      </w:rPr>
      <w:fldChar w:fldCharType="separate"/>
    </w:r>
    <w:r w:rsidR="00D91C59">
      <w:rPr>
        <w:rFonts w:ascii="Calibri" w:hAnsi="Calibri" w:cs="Calibri"/>
        <w:noProof/>
        <w:sz w:val="16"/>
        <w:szCs w:val="16"/>
      </w:rPr>
      <w:t>4</w:t>
    </w:r>
    <w:r w:rsidR="0051499C" w:rsidRPr="008D76A1">
      <w:rPr>
        <w:rFonts w:ascii="Calibri" w:hAnsi="Calibri" w:cs="Calibri"/>
        <w:sz w:val="16"/>
        <w:szCs w:val="16"/>
      </w:rPr>
      <w:fldChar w:fldCharType="end"/>
    </w:r>
    <w:r w:rsidR="0051499C" w:rsidRPr="008D76A1">
      <w:rPr>
        <w:rFonts w:ascii="Calibri" w:hAnsi="Calibri" w:cs="Calibri"/>
        <w:sz w:val="16"/>
        <w:szCs w:val="16"/>
      </w:rPr>
      <w:t>/</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NUMPAGES  \* Arabic  \* MERGEFORMAT </w:instrText>
    </w:r>
    <w:r w:rsidR="0051499C" w:rsidRPr="008D76A1">
      <w:rPr>
        <w:rFonts w:ascii="Calibri" w:hAnsi="Calibri" w:cs="Calibri"/>
        <w:sz w:val="16"/>
        <w:szCs w:val="16"/>
      </w:rPr>
      <w:fldChar w:fldCharType="separate"/>
    </w:r>
    <w:r w:rsidR="00D91C59">
      <w:rPr>
        <w:rFonts w:ascii="Calibri" w:hAnsi="Calibri" w:cs="Calibri"/>
        <w:noProof/>
        <w:sz w:val="16"/>
        <w:szCs w:val="16"/>
      </w:rPr>
      <w:t>4</w:t>
    </w:r>
    <w:r w:rsidR="0051499C" w:rsidRPr="008D76A1">
      <w:rPr>
        <w:rFonts w:ascii="Calibri" w:hAnsi="Calibri" w:cs="Calibri"/>
        <w:sz w:val="16"/>
        <w:szCs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703663C9" w:rsidR="00BD5C6E" w:rsidRPr="00DF4CD5" w:rsidRDefault="00126A2D" w:rsidP="00BD5C6E">
        <w:pPr>
          <w:pStyle w:val="Noga"/>
          <w:pBdr>
            <w:top w:val="single" w:sz="4" w:space="1" w:color="auto"/>
          </w:pBdr>
          <w:rPr>
            <w:rFonts w:ascii="Calibri" w:hAnsi="Calibri" w:cs="Calibri"/>
            <w:sz w:val="16"/>
            <w:szCs w:val="16"/>
          </w:rPr>
        </w:pPr>
        <w:r>
          <w:rPr>
            <w:rFonts w:ascii="Calibri" w:hAnsi="Calibri" w:cs="Calibri"/>
            <w:sz w:val="16"/>
            <w:szCs w:val="16"/>
          </w:rPr>
          <w:t xml:space="preserve"> </w:t>
        </w:r>
        <w:bookmarkStart w:id="2" w:name="_Hlk108975487"/>
        <w:r w:rsidR="002C126F" w:rsidRPr="002C126F">
          <w:rPr>
            <w:rFonts w:ascii="Calibri" w:hAnsi="Calibri" w:cs="Calibri"/>
            <w:sz w:val="16"/>
            <w:szCs w:val="16"/>
            <w:lang w:val="sl"/>
          </w:rPr>
          <w:t>302/33 – RIUM79-P2-21-FS09-1/2022</w:t>
        </w:r>
        <w:bookmarkEnd w:id="2"/>
        <w:r w:rsidR="00BD5C6E">
          <w:rPr>
            <w:rFonts w:ascii="Calibri" w:hAnsi="Calibri" w:cs="Calibri"/>
            <w:sz w:val="16"/>
            <w:szCs w:val="16"/>
          </w:rPr>
          <w:tab/>
        </w:r>
        <w:r w:rsidR="00BD5C6E" w:rsidRPr="008D76A1">
          <w:rPr>
            <w:rFonts w:ascii="Calibri" w:hAnsi="Calibri" w:cs="Calibri"/>
            <w:sz w:val="16"/>
            <w:szCs w:val="16"/>
          </w:rPr>
          <w:t xml:space="preserve">stran </w:t>
        </w:r>
        <w:r w:rsidR="00BD5C6E" w:rsidRPr="008D76A1">
          <w:rPr>
            <w:rFonts w:ascii="Calibri" w:hAnsi="Calibri" w:cs="Calibri"/>
            <w:sz w:val="16"/>
            <w:szCs w:val="16"/>
          </w:rPr>
          <w:fldChar w:fldCharType="begin"/>
        </w:r>
        <w:r w:rsidR="00BD5C6E" w:rsidRPr="008D76A1">
          <w:rPr>
            <w:rFonts w:ascii="Calibri" w:hAnsi="Calibri" w:cs="Calibri"/>
            <w:sz w:val="16"/>
            <w:szCs w:val="16"/>
          </w:rPr>
          <w:instrText xml:space="preserve"> PAGE  \* Arabic  \* MERGEFORMAT </w:instrText>
        </w:r>
        <w:r w:rsidR="00BD5C6E" w:rsidRPr="008D76A1">
          <w:rPr>
            <w:rFonts w:ascii="Calibri" w:hAnsi="Calibri" w:cs="Calibri"/>
            <w:sz w:val="16"/>
            <w:szCs w:val="16"/>
          </w:rPr>
          <w:fldChar w:fldCharType="separate"/>
        </w:r>
        <w:r w:rsidR="00D91C59">
          <w:rPr>
            <w:rFonts w:ascii="Calibri" w:hAnsi="Calibri" w:cs="Calibri"/>
            <w:noProof/>
            <w:sz w:val="16"/>
            <w:szCs w:val="16"/>
          </w:rPr>
          <w:t>1</w:t>
        </w:r>
        <w:r w:rsidR="00BD5C6E" w:rsidRPr="008D76A1">
          <w:rPr>
            <w:rFonts w:ascii="Calibri" w:hAnsi="Calibri" w:cs="Calibri"/>
            <w:sz w:val="16"/>
            <w:szCs w:val="16"/>
          </w:rPr>
          <w:fldChar w:fldCharType="end"/>
        </w:r>
        <w:r w:rsidR="00BD5C6E" w:rsidRPr="008D76A1">
          <w:rPr>
            <w:rFonts w:ascii="Calibri" w:hAnsi="Calibri" w:cs="Calibri"/>
            <w:sz w:val="16"/>
            <w:szCs w:val="16"/>
          </w:rPr>
          <w:t>/</w:t>
        </w:r>
        <w:r w:rsidR="00BD5C6E" w:rsidRPr="008D76A1">
          <w:rPr>
            <w:rFonts w:ascii="Calibri" w:hAnsi="Calibri" w:cs="Calibri"/>
            <w:sz w:val="16"/>
            <w:szCs w:val="16"/>
          </w:rPr>
          <w:fldChar w:fldCharType="begin"/>
        </w:r>
        <w:r w:rsidR="00BD5C6E" w:rsidRPr="008D76A1">
          <w:rPr>
            <w:rFonts w:ascii="Calibri" w:hAnsi="Calibri" w:cs="Calibri"/>
            <w:sz w:val="16"/>
            <w:szCs w:val="16"/>
          </w:rPr>
          <w:instrText xml:space="preserve"> NUMPAGES  \* Arabic  \* MERGEFORMAT </w:instrText>
        </w:r>
        <w:r w:rsidR="00BD5C6E" w:rsidRPr="008D76A1">
          <w:rPr>
            <w:rFonts w:ascii="Calibri" w:hAnsi="Calibri" w:cs="Calibri"/>
            <w:sz w:val="16"/>
            <w:szCs w:val="16"/>
          </w:rPr>
          <w:fldChar w:fldCharType="separate"/>
        </w:r>
        <w:r w:rsidR="00D91C59">
          <w:rPr>
            <w:rFonts w:ascii="Calibri" w:hAnsi="Calibri" w:cs="Calibri"/>
            <w:noProof/>
            <w:sz w:val="16"/>
            <w:szCs w:val="16"/>
          </w:rPr>
          <w:t>4</w:t>
        </w:r>
        <w:r w:rsidR="00BD5C6E" w:rsidRPr="008D76A1">
          <w:rPr>
            <w:rFonts w:ascii="Calibri" w:hAnsi="Calibri" w:cs="Calibri"/>
            <w:sz w:val="16"/>
            <w:szCs w:val="16"/>
          </w:rPr>
          <w:fldChar w:fldCharType="end"/>
        </w:r>
      </w:p>
      <w:p w14:paraId="6B915C8A" w14:textId="1332F680" w:rsidR="003A4484" w:rsidRPr="00583457" w:rsidRDefault="00E240AC" w:rsidP="00583457">
        <w:pPr>
          <w:pStyle w:val="Naslov4"/>
          <w:pBdr>
            <w:top w:val="single" w:sz="4" w:space="1" w:color="BFBFBF" w:themeColor="background1" w:themeShade="BF"/>
          </w:pBdr>
        </w:pPr>
        <w:r w:rsidRPr="00583457">
          <w:t xml:space="preserve"> </w:t>
        </w:r>
      </w:p>
      <w:p w14:paraId="16569512" w14:textId="5BD2C4AB" w:rsidR="003A4484" w:rsidRPr="00CA14D2" w:rsidRDefault="008B1FDF"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861E5" w14:textId="77777777" w:rsidR="00771E15" w:rsidRDefault="00771E15" w:rsidP="00233848">
      <w:r>
        <w:separator/>
      </w:r>
    </w:p>
  </w:footnote>
  <w:footnote w:type="continuationSeparator" w:id="0">
    <w:p w14:paraId="7CCFA754" w14:textId="77777777" w:rsidR="00771E15" w:rsidRDefault="00771E15" w:rsidP="00233848">
      <w:r>
        <w:continuationSeparator/>
      </w:r>
    </w:p>
  </w:footnote>
  <w:footnote w:type="continuationNotice" w:id="1">
    <w:p w14:paraId="2657BE3B" w14:textId="77777777" w:rsidR="00771E15" w:rsidRDefault="00771E15">
      <w:pPr>
        <w:spacing w:after="0"/>
      </w:pPr>
    </w:p>
  </w:footnote>
  <w:footnote w:id="2">
    <w:p w14:paraId="1072C95B" w14:textId="77777777" w:rsidR="004357AE" w:rsidRPr="008A61B6" w:rsidRDefault="004357AE" w:rsidP="004357AE">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Neposredna potrditev operacije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055F2AD" w:rsidR="008B1FDF" w:rsidRPr="008B1FDF" w:rsidRDefault="008B1FDF"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A4484" w14:paraId="52BA165B" w14:textId="77777777" w:rsidTr="00583457">
      <w:tc>
        <w:tcPr>
          <w:tcW w:w="2552" w:type="dxa"/>
          <w:tcMar>
            <w:top w:w="0" w:type="dxa"/>
            <w:left w:w="108" w:type="dxa"/>
            <w:bottom w:w="227" w:type="dxa"/>
            <w:right w:w="108" w:type="dxa"/>
          </w:tcMar>
          <w:vAlign w:val="center"/>
        </w:tcPr>
        <w:p w14:paraId="0F6C3D7A" w14:textId="77777777" w:rsidR="003A4484" w:rsidRDefault="003A4484" w:rsidP="00583457">
          <w:pPr>
            <w:pStyle w:val="Glava"/>
            <w:jc w:val="center"/>
          </w:pPr>
          <w:bookmarkStart w:id="1"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3A4484" w:rsidRDefault="003A4484"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3A4484" w:rsidRDefault="003A4484"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5D4A"/>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221555"/>
    <w:multiLevelType w:val="hybridMultilevel"/>
    <w:tmpl w:val="03B0CA3C"/>
    <w:lvl w:ilvl="0" w:tplc="FFFFFFFF">
      <w:start w:val="1"/>
      <w:numFmt w:val="lowerLetter"/>
      <w:lvlText w:val="%1)"/>
      <w:lvlJc w:val="left"/>
      <w:pPr>
        <w:ind w:left="774" w:hanging="360"/>
      </w:pPr>
    </w:lvl>
    <w:lvl w:ilvl="1" w:tplc="04240001">
      <w:start w:val="1"/>
      <w:numFmt w:val="bullet"/>
      <w:lvlText w:val=""/>
      <w:lvlJc w:val="left"/>
      <w:pPr>
        <w:ind w:left="1494" w:hanging="360"/>
      </w:pPr>
      <w:rPr>
        <w:rFonts w:ascii="Symbol" w:hAnsi="Symbol" w:hint="default"/>
      </w:rPr>
    </w:lvl>
    <w:lvl w:ilvl="2" w:tplc="FFFFFFFF" w:tentative="1">
      <w:start w:val="1"/>
      <w:numFmt w:val="lowerRoman"/>
      <w:lvlText w:val="%3."/>
      <w:lvlJc w:val="right"/>
      <w:pPr>
        <w:ind w:left="2214" w:hanging="180"/>
      </w:pPr>
    </w:lvl>
    <w:lvl w:ilvl="3" w:tplc="FFFFFFFF" w:tentative="1">
      <w:start w:val="1"/>
      <w:numFmt w:val="decimal"/>
      <w:lvlText w:val="%4."/>
      <w:lvlJc w:val="left"/>
      <w:pPr>
        <w:ind w:left="2934" w:hanging="360"/>
      </w:pPr>
    </w:lvl>
    <w:lvl w:ilvl="4" w:tplc="FFFFFFFF" w:tentative="1">
      <w:start w:val="1"/>
      <w:numFmt w:val="lowerLetter"/>
      <w:lvlText w:val="%5."/>
      <w:lvlJc w:val="left"/>
      <w:pPr>
        <w:ind w:left="3654" w:hanging="360"/>
      </w:pPr>
    </w:lvl>
    <w:lvl w:ilvl="5" w:tplc="FFFFFFFF" w:tentative="1">
      <w:start w:val="1"/>
      <w:numFmt w:val="lowerRoman"/>
      <w:lvlText w:val="%6."/>
      <w:lvlJc w:val="right"/>
      <w:pPr>
        <w:ind w:left="4374" w:hanging="180"/>
      </w:pPr>
    </w:lvl>
    <w:lvl w:ilvl="6" w:tplc="FFFFFFFF" w:tentative="1">
      <w:start w:val="1"/>
      <w:numFmt w:val="decimal"/>
      <w:lvlText w:val="%7."/>
      <w:lvlJc w:val="left"/>
      <w:pPr>
        <w:ind w:left="5094" w:hanging="360"/>
      </w:pPr>
    </w:lvl>
    <w:lvl w:ilvl="7" w:tplc="FFFFFFFF" w:tentative="1">
      <w:start w:val="1"/>
      <w:numFmt w:val="lowerLetter"/>
      <w:lvlText w:val="%8."/>
      <w:lvlJc w:val="left"/>
      <w:pPr>
        <w:ind w:left="5814" w:hanging="360"/>
      </w:pPr>
    </w:lvl>
    <w:lvl w:ilvl="8" w:tplc="FFFFFFFF" w:tentative="1">
      <w:start w:val="1"/>
      <w:numFmt w:val="lowerRoman"/>
      <w:lvlText w:val="%9."/>
      <w:lvlJc w:val="right"/>
      <w:pPr>
        <w:ind w:left="6534" w:hanging="180"/>
      </w:pPr>
    </w:lvl>
  </w:abstractNum>
  <w:abstractNum w:abstractNumId="4" w15:restartNumberingAfterBreak="0">
    <w:nsid w:val="04387DC8"/>
    <w:multiLevelType w:val="hybridMultilevel"/>
    <w:tmpl w:val="C1044FDE"/>
    <w:lvl w:ilvl="0" w:tplc="04240001">
      <w:start w:val="1"/>
      <w:numFmt w:val="bullet"/>
      <w:lvlText w:val=""/>
      <w:lvlJc w:val="left"/>
      <w:pPr>
        <w:ind w:left="720" w:hanging="360"/>
      </w:pPr>
      <w:rPr>
        <w:rFonts w:ascii="Symbol" w:hAnsi="Symbol" w:hint="default"/>
      </w:rPr>
    </w:lvl>
    <w:lvl w:ilvl="1" w:tplc="FC46A8C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8E38A6"/>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F47008"/>
    <w:multiLevelType w:val="hybridMultilevel"/>
    <w:tmpl w:val="6F1614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D94FFF"/>
    <w:multiLevelType w:val="hybridMultilevel"/>
    <w:tmpl w:val="61F0C70E"/>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273659"/>
    <w:multiLevelType w:val="hybridMultilevel"/>
    <w:tmpl w:val="4C56E0C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FF6671"/>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BA5FEF"/>
    <w:multiLevelType w:val="hybridMultilevel"/>
    <w:tmpl w:val="27DA3F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06F36"/>
    <w:multiLevelType w:val="hybridMultilevel"/>
    <w:tmpl w:val="737CFFAC"/>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B42A89"/>
    <w:multiLevelType w:val="hybridMultilevel"/>
    <w:tmpl w:val="629A27BC"/>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E74851"/>
    <w:multiLevelType w:val="hybridMultilevel"/>
    <w:tmpl w:val="139A7E66"/>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F84883"/>
    <w:multiLevelType w:val="hybridMultilevel"/>
    <w:tmpl w:val="017EA8C6"/>
    <w:lvl w:ilvl="0" w:tplc="385EE6C2">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760848"/>
    <w:multiLevelType w:val="hybridMultilevel"/>
    <w:tmpl w:val="B54A5C22"/>
    <w:lvl w:ilvl="0" w:tplc="EA5443F8">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A80C91"/>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F70784"/>
    <w:multiLevelType w:val="hybridMultilevel"/>
    <w:tmpl w:val="F39EB150"/>
    <w:lvl w:ilvl="0" w:tplc="FFFFFFFF">
      <w:start w:val="1"/>
      <w:numFmt w:val="lowerLetter"/>
      <w:lvlText w:val="%1)"/>
      <w:lvlJc w:val="left"/>
      <w:pPr>
        <w:ind w:left="720" w:hanging="360"/>
      </w:pPr>
      <w:rPr>
        <w:color w:val="auto"/>
      </w:rPr>
    </w:lvl>
    <w:lvl w:ilvl="1" w:tplc="3078F2B6">
      <w:numFmt w:val="bullet"/>
      <w:lvlText w:val="−"/>
      <w:lvlJc w:val="left"/>
      <w:pPr>
        <w:ind w:left="1440" w:hanging="360"/>
      </w:pPr>
      <w:rPr>
        <w:rFonts w:ascii="Calibri" w:eastAsiaTheme="minorHAnsi" w:hAnsi="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A6337"/>
    <w:multiLevelType w:val="hybridMultilevel"/>
    <w:tmpl w:val="DC2C2B5E"/>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8666B4"/>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290501"/>
    <w:multiLevelType w:val="hybridMultilevel"/>
    <w:tmpl w:val="A1BAD1E8"/>
    <w:lvl w:ilvl="0" w:tplc="23B2D52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705780"/>
    <w:multiLevelType w:val="hybridMultilevel"/>
    <w:tmpl w:val="3634F2FC"/>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A760F"/>
    <w:multiLevelType w:val="hybridMultilevel"/>
    <w:tmpl w:val="0AF4A27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C51900"/>
    <w:multiLevelType w:val="hybridMultilevel"/>
    <w:tmpl w:val="A0FEAD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DE5600"/>
    <w:multiLevelType w:val="hybridMultilevel"/>
    <w:tmpl w:val="64463E50"/>
    <w:lvl w:ilvl="0" w:tplc="0174F9A6">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A694D"/>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227E07"/>
    <w:multiLevelType w:val="hybridMultilevel"/>
    <w:tmpl w:val="4D4255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BA4ADD"/>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59F5555"/>
    <w:multiLevelType w:val="hybridMultilevel"/>
    <w:tmpl w:val="C9929A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B30565"/>
    <w:multiLevelType w:val="hybridMultilevel"/>
    <w:tmpl w:val="3998EB42"/>
    <w:lvl w:ilvl="0" w:tplc="E15E5CB6">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B9751F"/>
    <w:multiLevelType w:val="hybridMultilevel"/>
    <w:tmpl w:val="050E53BE"/>
    <w:lvl w:ilvl="0" w:tplc="3078F2B6">
      <w:numFmt w:val="bullet"/>
      <w:lvlText w:val="−"/>
      <w:lvlJc w:val="left"/>
      <w:pPr>
        <w:ind w:left="1080" w:hanging="360"/>
      </w:pPr>
      <w:rPr>
        <w:rFonts w:ascii="Calibri" w:eastAsiaTheme="minorHAns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7679AB"/>
    <w:multiLevelType w:val="hybridMultilevel"/>
    <w:tmpl w:val="CAFA890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7F0833"/>
    <w:multiLevelType w:val="hybridMultilevel"/>
    <w:tmpl w:val="5F7A2AEE"/>
    <w:lvl w:ilvl="0" w:tplc="04240017">
      <w:start w:val="1"/>
      <w:numFmt w:val="lowerLetter"/>
      <w:lvlText w:val="%1)"/>
      <w:lvlJc w:val="left"/>
      <w:pPr>
        <w:ind w:left="774" w:hanging="360"/>
      </w:pPr>
    </w:lvl>
    <w:lvl w:ilvl="1" w:tplc="04240019">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39" w15:restartNumberingAfterBreak="0">
    <w:nsid w:val="7B775987"/>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CE8147F"/>
    <w:multiLevelType w:val="hybridMultilevel"/>
    <w:tmpl w:val="DCCAB436"/>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BA755A"/>
    <w:multiLevelType w:val="hybridMultilevel"/>
    <w:tmpl w:val="864C80D4"/>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8E3B26"/>
    <w:multiLevelType w:val="hybridMultilevel"/>
    <w:tmpl w:val="C164C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9669363">
    <w:abstractNumId w:val="23"/>
  </w:num>
  <w:num w:numId="2" w16cid:durableId="557742726">
    <w:abstractNumId w:val="40"/>
  </w:num>
  <w:num w:numId="3" w16cid:durableId="245892310">
    <w:abstractNumId w:val="34"/>
  </w:num>
  <w:num w:numId="4" w16cid:durableId="742946765">
    <w:abstractNumId w:val="15"/>
  </w:num>
  <w:num w:numId="5" w16cid:durableId="1527326607">
    <w:abstractNumId w:val="13"/>
  </w:num>
  <w:num w:numId="6" w16cid:durableId="642076724">
    <w:abstractNumId w:val="41"/>
  </w:num>
  <w:num w:numId="7" w16cid:durableId="1369179390">
    <w:abstractNumId w:val="6"/>
  </w:num>
  <w:num w:numId="8" w16cid:durableId="1565607952">
    <w:abstractNumId w:val="12"/>
  </w:num>
  <w:num w:numId="9" w16cid:durableId="238709657">
    <w:abstractNumId w:val="14"/>
  </w:num>
  <w:num w:numId="10" w16cid:durableId="404693565">
    <w:abstractNumId w:val="7"/>
  </w:num>
  <w:num w:numId="11" w16cid:durableId="1943414782">
    <w:abstractNumId w:val="17"/>
  </w:num>
  <w:num w:numId="12" w16cid:durableId="816413119">
    <w:abstractNumId w:val="29"/>
  </w:num>
  <w:num w:numId="13" w16cid:durableId="239218716">
    <w:abstractNumId w:val="16"/>
  </w:num>
  <w:num w:numId="14" w16cid:durableId="1029644763">
    <w:abstractNumId w:val="31"/>
  </w:num>
  <w:num w:numId="15" w16cid:durableId="1727143882">
    <w:abstractNumId w:val="28"/>
  </w:num>
  <w:num w:numId="16" w16cid:durableId="95255793">
    <w:abstractNumId w:val="37"/>
  </w:num>
  <w:num w:numId="17" w16cid:durableId="127669791">
    <w:abstractNumId w:val="33"/>
  </w:num>
  <w:num w:numId="18" w16cid:durableId="2028825321">
    <w:abstractNumId w:val="38"/>
  </w:num>
  <w:num w:numId="19" w16cid:durableId="832454155">
    <w:abstractNumId w:val="3"/>
  </w:num>
  <w:num w:numId="20" w16cid:durableId="1201164420">
    <w:abstractNumId w:val="4"/>
  </w:num>
  <w:num w:numId="21" w16cid:durableId="1343167470">
    <w:abstractNumId w:val="43"/>
  </w:num>
  <w:num w:numId="22" w16cid:durableId="2054192727">
    <w:abstractNumId w:val="21"/>
  </w:num>
  <w:num w:numId="23" w16cid:durableId="1790972504">
    <w:abstractNumId w:val="2"/>
  </w:num>
  <w:num w:numId="24" w16cid:durableId="1183670746">
    <w:abstractNumId w:val="27"/>
  </w:num>
  <w:num w:numId="25" w16cid:durableId="1276670974">
    <w:abstractNumId w:val="36"/>
  </w:num>
  <w:num w:numId="26" w16cid:durableId="322511904">
    <w:abstractNumId w:val="8"/>
  </w:num>
  <w:num w:numId="27" w16cid:durableId="680396738">
    <w:abstractNumId w:val="11"/>
  </w:num>
  <w:num w:numId="28" w16cid:durableId="2074692810">
    <w:abstractNumId w:val="26"/>
  </w:num>
  <w:num w:numId="29" w16cid:durableId="1920286115">
    <w:abstractNumId w:val="19"/>
  </w:num>
  <w:num w:numId="30" w16cid:durableId="1629815174">
    <w:abstractNumId w:val="35"/>
  </w:num>
  <w:num w:numId="31" w16cid:durableId="2100131694">
    <w:abstractNumId w:val="42"/>
  </w:num>
  <w:num w:numId="32" w16cid:durableId="1024861941">
    <w:abstractNumId w:val="25"/>
  </w:num>
  <w:num w:numId="33" w16cid:durableId="1846627384">
    <w:abstractNumId w:val="20"/>
  </w:num>
  <w:num w:numId="34" w16cid:durableId="572858119">
    <w:abstractNumId w:val="1"/>
  </w:num>
  <w:num w:numId="35" w16cid:durableId="1800100168">
    <w:abstractNumId w:val="9"/>
  </w:num>
  <w:num w:numId="36" w16cid:durableId="558172199">
    <w:abstractNumId w:val="24"/>
  </w:num>
  <w:num w:numId="37" w16cid:durableId="986982394">
    <w:abstractNumId w:val="10"/>
  </w:num>
  <w:num w:numId="38" w16cid:durableId="1145049912">
    <w:abstractNumId w:val="22"/>
  </w:num>
  <w:num w:numId="39" w16cid:durableId="1743913207">
    <w:abstractNumId w:val="39"/>
  </w:num>
  <w:num w:numId="40" w16cid:durableId="507603879">
    <w:abstractNumId w:val="0"/>
  </w:num>
  <w:num w:numId="41" w16cid:durableId="192957825">
    <w:abstractNumId w:val="30"/>
  </w:num>
  <w:num w:numId="42" w16cid:durableId="1735853316">
    <w:abstractNumId w:val="5"/>
  </w:num>
  <w:num w:numId="43" w16cid:durableId="1384058437">
    <w:abstractNumId w:val="18"/>
  </w:num>
  <w:num w:numId="44" w16cid:durableId="1324820886">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FA"/>
    <w:rsid w:val="00000766"/>
    <w:rsid w:val="00012EEC"/>
    <w:rsid w:val="000168E6"/>
    <w:rsid w:val="00020A7B"/>
    <w:rsid w:val="00022E32"/>
    <w:rsid w:val="00025232"/>
    <w:rsid w:val="000304FC"/>
    <w:rsid w:val="00030BD0"/>
    <w:rsid w:val="00032DEA"/>
    <w:rsid w:val="00032FA4"/>
    <w:rsid w:val="000347E4"/>
    <w:rsid w:val="00035E3D"/>
    <w:rsid w:val="00036444"/>
    <w:rsid w:val="000368CE"/>
    <w:rsid w:val="00040A8A"/>
    <w:rsid w:val="00044153"/>
    <w:rsid w:val="000501FC"/>
    <w:rsid w:val="0005030A"/>
    <w:rsid w:val="00050880"/>
    <w:rsid w:val="0005131B"/>
    <w:rsid w:val="00053B5A"/>
    <w:rsid w:val="00061E35"/>
    <w:rsid w:val="000640C2"/>
    <w:rsid w:val="00065D55"/>
    <w:rsid w:val="0006671C"/>
    <w:rsid w:val="00067190"/>
    <w:rsid w:val="00067369"/>
    <w:rsid w:val="00071387"/>
    <w:rsid w:val="0007368B"/>
    <w:rsid w:val="000770F3"/>
    <w:rsid w:val="0007727C"/>
    <w:rsid w:val="00080B7E"/>
    <w:rsid w:val="00081D64"/>
    <w:rsid w:val="00082767"/>
    <w:rsid w:val="00093E33"/>
    <w:rsid w:val="000A4293"/>
    <w:rsid w:val="000A714A"/>
    <w:rsid w:val="000B2505"/>
    <w:rsid w:val="000C36AB"/>
    <w:rsid w:val="000D01A1"/>
    <w:rsid w:val="000D37E6"/>
    <w:rsid w:val="000D409F"/>
    <w:rsid w:val="000D6FDC"/>
    <w:rsid w:val="000E0403"/>
    <w:rsid w:val="000E1F85"/>
    <w:rsid w:val="000E2A75"/>
    <w:rsid w:val="000F023A"/>
    <w:rsid w:val="000F0D36"/>
    <w:rsid w:val="000F29AA"/>
    <w:rsid w:val="000F2D02"/>
    <w:rsid w:val="000F43F9"/>
    <w:rsid w:val="000F4473"/>
    <w:rsid w:val="0010455B"/>
    <w:rsid w:val="00113C50"/>
    <w:rsid w:val="00126A2D"/>
    <w:rsid w:val="001270D7"/>
    <w:rsid w:val="00127C12"/>
    <w:rsid w:val="00140C41"/>
    <w:rsid w:val="00142116"/>
    <w:rsid w:val="00143948"/>
    <w:rsid w:val="00145FC9"/>
    <w:rsid w:val="001530AE"/>
    <w:rsid w:val="00157116"/>
    <w:rsid w:val="0016412C"/>
    <w:rsid w:val="001648E9"/>
    <w:rsid w:val="00167E19"/>
    <w:rsid w:val="00173CA8"/>
    <w:rsid w:val="00175147"/>
    <w:rsid w:val="00175AE3"/>
    <w:rsid w:val="00176551"/>
    <w:rsid w:val="00176BE3"/>
    <w:rsid w:val="0018051F"/>
    <w:rsid w:val="001809D7"/>
    <w:rsid w:val="00186989"/>
    <w:rsid w:val="00186E81"/>
    <w:rsid w:val="001936FA"/>
    <w:rsid w:val="0019573C"/>
    <w:rsid w:val="00195ECF"/>
    <w:rsid w:val="001A31BA"/>
    <w:rsid w:val="001A4B5A"/>
    <w:rsid w:val="001A4B90"/>
    <w:rsid w:val="001A5814"/>
    <w:rsid w:val="001A5B75"/>
    <w:rsid w:val="001B0B71"/>
    <w:rsid w:val="001B2795"/>
    <w:rsid w:val="001B38A9"/>
    <w:rsid w:val="001B462A"/>
    <w:rsid w:val="001C4647"/>
    <w:rsid w:val="001C5667"/>
    <w:rsid w:val="001C57DB"/>
    <w:rsid w:val="001D1A5E"/>
    <w:rsid w:val="001D3768"/>
    <w:rsid w:val="001D6073"/>
    <w:rsid w:val="001D6374"/>
    <w:rsid w:val="001D63EF"/>
    <w:rsid w:val="001D642E"/>
    <w:rsid w:val="001D698A"/>
    <w:rsid w:val="001E0DF2"/>
    <w:rsid w:val="001E20F7"/>
    <w:rsid w:val="001E3879"/>
    <w:rsid w:val="001F239C"/>
    <w:rsid w:val="001F6B26"/>
    <w:rsid w:val="00202C9F"/>
    <w:rsid w:val="0020342C"/>
    <w:rsid w:val="00203C52"/>
    <w:rsid w:val="002052E3"/>
    <w:rsid w:val="002210AD"/>
    <w:rsid w:val="0022296E"/>
    <w:rsid w:val="00226D37"/>
    <w:rsid w:val="00227836"/>
    <w:rsid w:val="00230048"/>
    <w:rsid w:val="00232DD9"/>
    <w:rsid w:val="002333F4"/>
    <w:rsid w:val="002337BB"/>
    <w:rsid w:val="00233848"/>
    <w:rsid w:val="00235D40"/>
    <w:rsid w:val="00236D32"/>
    <w:rsid w:val="002463CB"/>
    <w:rsid w:val="00246E9C"/>
    <w:rsid w:val="00247552"/>
    <w:rsid w:val="00253755"/>
    <w:rsid w:val="00253EDD"/>
    <w:rsid w:val="002601BB"/>
    <w:rsid w:val="00262ED4"/>
    <w:rsid w:val="00266A59"/>
    <w:rsid w:val="00266E6D"/>
    <w:rsid w:val="00267BF4"/>
    <w:rsid w:val="00273A63"/>
    <w:rsid w:val="00273E99"/>
    <w:rsid w:val="00276957"/>
    <w:rsid w:val="00277ABE"/>
    <w:rsid w:val="00280C74"/>
    <w:rsid w:val="00283C4C"/>
    <w:rsid w:val="00284E9F"/>
    <w:rsid w:val="00292875"/>
    <w:rsid w:val="0029324D"/>
    <w:rsid w:val="00297C25"/>
    <w:rsid w:val="002A0B4D"/>
    <w:rsid w:val="002A2D4A"/>
    <w:rsid w:val="002A35A0"/>
    <w:rsid w:val="002A7A5B"/>
    <w:rsid w:val="002B29E2"/>
    <w:rsid w:val="002B2EF3"/>
    <w:rsid w:val="002C053E"/>
    <w:rsid w:val="002C126F"/>
    <w:rsid w:val="002C2F12"/>
    <w:rsid w:val="002C33F0"/>
    <w:rsid w:val="002C445B"/>
    <w:rsid w:val="002C5768"/>
    <w:rsid w:val="002D2258"/>
    <w:rsid w:val="002D4B0F"/>
    <w:rsid w:val="002D52F0"/>
    <w:rsid w:val="002E28BA"/>
    <w:rsid w:val="002E7AE8"/>
    <w:rsid w:val="002F2D0F"/>
    <w:rsid w:val="002F35E3"/>
    <w:rsid w:val="00302415"/>
    <w:rsid w:val="00304DA8"/>
    <w:rsid w:val="003055D7"/>
    <w:rsid w:val="00306607"/>
    <w:rsid w:val="0031014D"/>
    <w:rsid w:val="00313479"/>
    <w:rsid w:val="00313D54"/>
    <w:rsid w:val="0031408E"/>
    <w:rsid w:val="00315DB8"/>
    <w:rsid w:val="00324973"/>
    <w:rsid w:val="00327D3A"/>
    <w:rsid w:val="00332276"/>
    <w:rsid w:val="00332D92"/>
    <w:rsid w:val="00334FC0"/>
    <w:rsid w:val="00337696"/>
    <w:rsid w:val="00340006"/>
    <w:rsid w:val="00350E47"/>
    <w:rsid w:val="00351092"/>
    <w:rsid w:val="0035214C"/>
    <w:rsid w:val="00353CF1"/>
    <w:rsid w:val="00355B6D"/>
    <w:rsid w:val="00364E44"/>
    <w:rsid w:val="00366C0D"/>
    <w:rsid w:val="00372B5A"/>
    <w:rsid w:val="00372C53"/>
    <w:rsid w:val="003730CF"/>
    <w:rsid w:val="00373748"/>
    <w:rsid w:val="003737B0"/>
    <w:rsid w:val="0037420D"/>
    <w:rsid w:val="003758BF"/>
    <w:rsid w:val="00376243"/>
    <w:rsid w:val="003773DA"/>
    <w:rsid w:val="0038014E"/>
    <w:rsid w:val="003806DC"/>
    <w:rsid w:val="00380B1F"/>
    <w:rsid w:val="00382147"/>
    <w:rsid w:val="0038255E"/>
    <w:rsid w:val="00382ABC"/>
    <w:rsid w:val="00383547"/>
    <w:rsid w:val="003864E9"/>
    <w:rsid w:val="0039640B"/>
    <w:rsid w:val="003978D5"/>
    <w:rsid w:val="00397F4B"/>
    <w:rsid w:val="003A2DBF"/>
    <w:rsid w:val="003A3333"/>
    <w:rsid w:val="003A40B4"/>
    <w:rsid w:val="003A4484"/>
    <w:rsid w:val="003A56C3"/>
    <w:rsid w:val="003B19AF"/>
    <w:rsid w:val="003B2321"/>
    <w:rsid w:val="003B26BF"/>
    <w:rsid w:val="003B41B1"/>
    <w:rsid w:val="003C1EE4"/>
    <w:rsid w:val="003C3BE9"/>
    <w:rsid w:val="003D0872"/>
    <w:rsid w:val="003D2936"/>
    <w:rsid w:val="003D4943"/>
    <w:rsid w:val="003D4A71"/>
    <w:rsid w:val="003D532B"/>
    <w:rsid w:val="003E0700"/>
    <w:rsid w:val="003E0DD5"/>
    <w:rsid w:val="003E3631"/>
    <w:rsid w:val="003E48D7"/>
    <w:rsid w:val="003E582B"/>
    <w:rsid w:val="003F0A9C"/>
    <w:rsid w:val="003F5E60"/>
    <w:rsid w:val="00400A7E"/>
    <w:rsid w:val="0040215E"/>
    <w:rsid w:val="004040B5"/>
    <w:rsid w:val="00404420"/>
    <w:rsid w:val="00406F12"/>
    <w:rsid w:val="00407A3F"/>
    <w:rsid w:val="00407D83"/>
    <w:rsid w:val="00411A70"/>
    <w:rsid w:val="00412B7E"/>
    <w:rsid w:val="00413111"/>
    <w:rsid w:val="00417148"/>
    <w:rsid w:val="004257C8"/>
    <w:rsid w:val="0042711A"/>
    <w:rsid w:val="00430B6A"/>
    <w:rsid w:val="0043100C"/>
    <w:rsid w:val="004323C3"/>
    <w:rsid w:val="00432EFA"/>
    <w:rsid w:val="00433A53"/>
    <w:rsid w:val="004357AE"/>
    <w:rsid w:val="00436803"/>
    <w:rsid w:val="0043784F"/>
    <w:rsid w:val="00440400"/>
    <w:rsid w:val="00443A26"/>
    <w:rsid w:val="0044433F"/>
    <w:rsid w:val="00446C11"/>
    <w:rsid w:val="004538E8"/>
    <w:rsid w:val="00455C9F"/>
    <w:rsid w:val="00456531"/>
    <w:rsid w:val="00463092"/>
    <w:rsid w:val="004640EB"/>
    <w:rsid w:val="0046757D"/>
    <w:rsid w:val="00485358"/>
    <w:rsid w:val="00490744"/>
    <w:rsid w:val="00491C4B"/>
    <w:rsid w:val="004924AB"/>
    <w:rsid w:val="004A66C4"/>
    <w:rsid w:val="004B2665"/>
    <w:rsid w:val="004B7CC5"/>
    <w:rsid w:val="004C03AB"/>
    <w:rsid w:val="004C22C5"/>
    <w:rsid w:val="004C3B0A"/>
    <w:rsid w:val="004C4043"/>
    <w:rsid w:val="004C4FA5"/>
    <w:rsid w:val="004C5672"/>
    <w:rsid w:val="004C5E5D"/>
    <w:rsid w:val="004C7C87"/>
    <w:rsid w:val="004D4EA1"/>
    <w:rsid w:val="004D5D9D"/>
    <w:rsid w:val="004E1B1A"/>
    <w:rsid w:val="004E1E90"/>
    <w:rsid w:val="004E305E"/>
    <w:rsid w:val="004E4558"/>
    <w:rsid w:val="004F2ABD"/>
    <w:rsid w:val="004F509A"/>
    <w:rsid w:val="004F58CE"/>
    <w:rsid w:val="00502DE6"/>
    <w:rsid w:val="0051317B"/>
    <w:rsid w:val="00513EC9"/>
    <w:rsid w:val="00514338"/>
    <w:rsid w:val="0051499C"/>
    <w:rsid w:val="00525288"/>
    <w:rsid w:val="00525FB2"/>
    <w:rsid w:val="0052690B"/>
    <w:rsid w:val="00527E52"/>
    <w:rsid w:val="0053011C"/>
    <w:rsid w:val="005324A7"/>
    <w:rsid w:val="00532F1B"/>
    <w:rsid w:val="00546333"/>
    <w:rsid w:val="0054667A"/>
    <w:rsid w:val="005467AC"/>
    <w:rsid w:val="00547E32"/>
    <w:rsid w:val="00556102"/>
    <w:rsid w:val="00563375"/>
    <w:rsid w:val="00563F97"/>
    <w:rsid w:val="005640E3"/>
    <w:rsid w:val="00565A34"/>
    <w:rsid w:val="00572EB3"/>
    <w:rsid w:val="00573D3E"/>
    <w:rsid w:val="00574B40"/>
    <w:rsid w:val="00575241"/>
    <w:rsid w:val="00580EEB"/>
    <w:rsid w:val="00582C4F"/>
    <w:rsid w:val="00583457"/>
    <w:rsid w:val="00584D0F"/>
    <w:rsid w:val="005857EF"/>
    <w:rsid w:val="005866F3"/>
    <w:rsid w:val="005869AA"/>
    <w:rsid w:val="005904B4"/>
    <w:rsid w:val="00590B3F"/>
    <w:rsid w:val="00591181"/>
    <w:rsid w:val="0059677C"/>
    <w:rsid w:val="005968EC"/>
    <w:rsid w:val="00596D66"/>
    <w:rsid w:val="005A3352"/>
    <w:rsid w:val="005A4D29"/>
    <w:rsid w:val="005A5264"/>
    <w:rsid w:val="005A5EE6"/>
    <w:rsid w:val="005A6863"/>
    <w:rsid w:val="005A7313"/>
    <w:rsid w:val="005B10BC"/>
    <w:rsid w:val="005B2733"/>
    <w:rsid w:val="005C0C92"/>
    <w:rsid w:val="005C22DD"/>
    <w:rsid w:val="005C4119"/>
    <w:rsid w:val="005C4C17"/>
    <w:rsid w:val="005C5CF7"/>
    <w:rsid w:val="005C7FDA"/>
    <w:rsid w:val="005D0FB9"/>
    <w:rsid w:val="005D18C5"/>
    <w:rsid w:val="005D58C6"/>
    <w:rsid w:val="005E1816"/>
    <w:rsid w:val="005E3105"/>
    <w:rsid w:val="005E3572"/>
    <w:rsid w:val="005E36D2"/>
    <w:rsid w:val="005E4977"/>
    <w:rsid w:val="005E5376"/>
    <w:rsid w:val="005E611F"/>
    <w:rsid w:val="005E7906"/>
    <w:rsid w:val="005E79BF"/>
    <w:rsid w:val="005F5C7D"/>
    <w:rsid w:val="005F726E"/>
    <w:rsid w:val="006033CC"/>
    <w:rsid w:val="0060580B"/>
    <w:rsid w:val="0061205C"/>
    <w:rsid w:val="00620275"/>
    <w:rsid w:val="00627460"/>
    <w:rsid w:val="00632584"/>
    <w:rsid w:val="006345BF"/>
    <w:rsid w:val="0063598A"/>
    <w:rsid w:val="00640A0B"/>
    <w:rsid w:val="00643C52"/>
    <w:rsid w:val="00647D13"/>
    <w:rsid w:val="00650727"/>
    <w:rsid w:val="00650F82"/>
    <w:rsid w:val="00651849"/>
    <w:rsid w:val="00653B96"/>
    <w:rsid w:val="00655488"/>
    <w:rsid w:val="006577F8"/>
    <w:rsid w:val="00657EC9"/>
    <w:rsid w:val="006664B9"/>
    <w:rsid w:val="00670F48"/>
    <w:rsid w:val="00671192"/>
    <w:rsid w:val="00671FFF"/>
    <w:rsid w:val="00676FFD"/>
    <w:rsid w:val="006779F9"/>
    <w:rsid w:val="00677F41"/>
    <w:rsid w:val="0068138A"/>
    <w:rsid w:val="00682A53"/>
    <w:rsid w:val="00690706"/>
    <w:rsid w:val="006928FA"/>
    <w:rsid w:val="00692A4A"/>
    <w:rsid w:val="006939C4"/>
    <w:rsid w:val="006979AB"/>
    <w:rsid w:val="00697BD6"/>
    <w:rsid w:val="006A2143"/>
    <w:rsid w:val="006A4193"/>
    <w:rsid w:val="006A7D01"/>
    <w:rsid w:val="006B3AE5"/>
    <w:rsid w:val="006B5321"/>
    <w:rsid w:val="006C016B"/>
    <w:rsid w:val="006C0FAF"/>
    <w:rsid w:val="006C2B1F"/>
    <w:rsid w:val="006C2DC5"/>
    <w:rsid w:val="006C306B"/>
    <w:rsid w:val="006C39D7"/>
    <w:rsid w:val="006C466F"/>
    <w:rsid w:val="006C5FDE"/>
    <w:rsid w:val="006C62AE"/>
    <w:rsid w:val="006C782D"/>
    <w:rsid w:val="006D56BE"/>
    <w:rsid w:val="006E43F8"/>
    <w:rsid w:val="006E6B5F"/>
    <w:rsid w:val="006F7416"/>
    <w:rsid w:val="00705756"/>
    <w:rsid w:val="0071051D"/>
    <w:rsid w:val="00713D75"/>
    <w:rsid w:val="00715477"/>
    <w:rsid w:val="00715756"/>
    <w:rsid w:val="007157E8"/>
    <w:rsid w:val="0071593A"/>
    <w:rsid w:val="00717CEE"/>
    <w:rsid w:val="00717D11"/>
    <w:rsid w:val="00727E30"/>
    <w:rsid w:val="00727F4C"/>
    <w:rsid w:val="007326FF"/>
    <w:rsid w:val="007347C8"/>
    <w:rsid w:val="0073771D"/>
    <w:rsid w:val="00742D28"/>
    <w:rsid w:val="00747D53"/>
    <w:rsid w:val="0076160C"/>
    <w:rsid w:val="007634B8"/>
    <w:rsid w:val="00763C86"/>
    <w:rsid w:val="00763CE1"/>
    <w:rsid w:val="007646D3"/>
    <w:rsid w:val="00765AFA"/>
    <w:rsid w:val="00766101"/>
    <w:rsid w:val="0077198D"/>
    <w:rsid w:val="00771E15"/>
    <w:rsid w:val="00772811"/>
    <w:rsid w:val="007767FA"/>
    <w:rsid w:val="00782E5D"/>
    <w:rsid w:val="00783BBC"/>
    <w:rsid w:val="00791EE8"/>
    <w:rsid w:val="0079226C"/>
    <w:rsid w:val="00793273"/>
    <w:rsid w:val="00795E68"/>
    <w:rsid w:val="007A199D"/>
    <w:rsid w:val="007A249B"/>
    <w:rsid w:val="007A75B9"/>
    <w:rsid w:val="007A76BD"/>
    <w:rsid w:val="007B1B34"/>
    <w:rsid w:val="007B3A09"/>
    <w:rsid w:val="007B6C1F"/>
    <w:rsid w:val="007B77CB"/>
    <w:rsid w:val="007C4215"/>
    <w:rsid w:val="007C7AEF"/>
    <w:rsid w:val="007D0469"/>
    <w:rsid w:val="007D081D"/>
    <w:rsid w:val="007E01F7"/>
    <w:rsid w:val="007E034D"/>
    <w:rsid w:val="007E20ED"/>
    <w:rsid w:val="007E28B4"/>
    <w:rsid w:val="007F0019"/>
    <w:rsid w:val="007F2B0A"/>
    <w:rsid w:val="007F59B3"/>
    <w:rsid w:val="007F732D"/>
    <w:rsid w:val="007F76E1"/>
    <w:rsid w:val="007F77E1"/>
    <w:rsid w:val="007F7A05"/>
    <w:rsid w:val="00801A09"/>
    <w:rsid w:val="008025B6"/>
    <w:rsid w:val="008034CD"/>
    <w:rsid w:val="0080588A"/>
    <w:rsid w:val="00810D42"/>
    <w:rsid w:val="00812F20"/>
    <w:rsid w:val="00816D89"/>
    <w:rsid w:val="0081753C"/>
    <w:rsid w:val="008178B2"/>
    <w:rsid w:val="00824C16"/>
    <w:rsid w:val="00832280"/>
    <w:rsid w:val="00833D95"/>
    <w:rsid w:val="00837314"/>
    <w:rsid w:val="00837CA6"/>
    <w:rsid w:val="00840A8C"/>
    <w:rsid w:val="00843419"/>
    <w:rsid w:val="008436A2"/>
    <w:rsid w:val="008477BB"/>
    <w:rsid w:val="00851D3B"/>
    <w:rsid w:val="00856620"/>
    <w:rsid w:val="00856781"/>
    <w:rsid w:val="00856B3D"/>
    <w:rsid w:val="00860403"/>
    <w:rsid w:val="00870A06"/>
    <w:rsid w:val="00875714"/>
    <w:rsid w:val="008767E0"/>
    <w:rsid w:val="008768FA"/>
    <w:rsid w:val="008801C9"/>
    <w:rsid w:val="00880520"/>
    <w:rsid w:val="0088064C"/>
    <w:rsid w:val="00880699"/>
    <w:rsid w:val="00883D1C"/>
    <w:rsid w:val="008A0FA2"/>
    <w:rsid w:val="008A1894"/>
    <w:rsid w:val="008A3516"/>
    <w:rsid w:val="008A6013"/>
    <w:rsid w:val="008B1FDF"/>
    <w:rsid w:val="008B46C4"/>
    <w:rsid w:val="008B6510"/>
    <w:rsid w:val="008C168C"/>
    <w:rsid w:val="008C2FF4"/>
    <w:rsid w:val="008D2A66"/>
    <w:rsid w:val="008D2D80"/>
    <w:rsid w:val="008E1E1B"/>
    <w:rsid w:val="008E7071"/>
    <w:rsid w:val="008F1CA1"/>
    <w:rsid w:val="008F45AD"/>
    <w:rsid w:val="008F460B"/>
    <w:rsid w:val="008F539A"/>
    <w:rsid w:val="00901FF5"/>
    <w:rsid w:val="009020BA"/>
    <w:rsid w:val="00912E9E"/>
    <w:rsid w:val="00915544"/>
    <w:rsid w:val="00920CF8"/>
    <w:rsid w:val="00926EBF"/>
    <w:rsid w:val="00927676"/>
    <w:rsid w:val="009308DD"/>
    <w:rsid w:val="009352AD"/>
    <w:rsid w:val="00940A3A"/>
    <w:rsid w:val="009450DC"/>
    <w:rsid w:val="009470AC"/>
    <w:rsid w:val="00947248"/>
    <w:rsid w:val="00947F39"/>
    <w:rsid w:val="0095249C"/>
    <w:rsid w:val="009567E5"/>
    <w:rsid w:val="00957506"/>
    <w:rsid w:val="00962027"/>
    <w:rsid w:val="00962A30"/>
    <w:rsid w:val="009743BA"/>
    <w:rsid w:val="00975E57"/>
    <w:rsid w:val="00980FC2"/>
    <w:rsid w:val="0098220B"/>
    <w:rsid w:val="00982F8E"/>
    <w:rsid w:val="009831EE"/>
    <w:rsid w:val="009845BF"/>
    <w:rsid w:val="009846C3"/>
    <w:rsid w:val="0098622E"/>
    <w:rsid w:val="00992A66"/>
    <w:rsid w:val="00995DEB"/>
    <w:rsid w:val="009965B4"/>
    <w:rsid w:val="00996688"/>
    <w:rsid w:val="009A1C8F"/>
    <w:rsid w:val="009A312D"/>
    <w:rsid w:val="009A59EE"/>
    <w:rsid w:val="009B423D"/>
    <w:rsid w:val="009C0D2C"/>
    <w:rsid w:val="009C5CC5"/>
    <w:rsid w:val="009C7A33"/>
    <w:rsid w:val="009C7DD5"/>
    <w:rsid w:val="009D274B"/>
    <w:rsid w:val="009D7DDA"/>
    <w:rsid w:val="009E4695"/>
    <w:rsid w:val="009E5142"/>
    <w:rsid w:val="009E7B5D"/>
    <w:rsid w:val="009F5222"/>
    <w:rsid w:val="00A00EB7"/>
    <w:rsid w:val="00A030EB"/>
    <w:rsid w:val="00A04C99"/>
    <w:rsid w:val="00A04D6A"/>
    <w:rsid w:val="00A05A63"/>
    <w:rsid w:val="00A12489"/>
    <w:rsid w:val="00A127E9"/>
    <w:rsid w:val="00A14E41"/>
    <w:rsid w:val="00A20EA1"/>
    <w:rsid w:val="00A25EFA"/>
    <w:rsid w:val="00A26468"/>
    <w:rsid w:val="00A2732D"/>
    <w:rsid w:val="00A37858"/>
    <w:rsid w:val="00A4238C"/>
    <w:rsid w:val="00A453AF"/>
    <w:rsid w:val="00A45586"/>
    <w:rsid w:val="00A47DF5"/>
    <w:rsid w:val="00A51672"/>
    <w:rsid w:val="00A52245"/>
    <w:rsid w:val="00A55E44"/>
    <w:rsid w:val="00A5639C"/>
    <w:rsid w:val="00A57CFF"/>
    <w:rsid w:val="00A5BF90"/>
    <w:rsid w:val="00A61360"/>
    <w:rsid w:val="00A6236B"/>
    <w:rsid w:val="00A6363A"/>
    <w:rsid w:val="00A7028A"/>
    <w:rsid w:val="00A72453"/>
    <w:rsid w:val="00A750A4"/>
    <w:rsid w:val="00A8212D"/>
    <w:rsid w:val="00A84500"/>
    <w:rsid w:val="00A84B5F"/>
    <w:rsid w:val="00A85F04"/>
    <w:rsid w:val="00A861D4"/>
    <w:rsid w:val="00A87AC6"/>
    <w:rsid w:val="00A87C71"/>
    <w:rsid w:val="00A90493"/>
    <w:rsid w:val="00A964AC"/>
    <w:rsid w:val="00A964BE"/>
    <w:rsid w:val="00AA038A"/>
    <w:rsid w:val="00AA2501"/>
    <w:rsid w:val="00AA4FE4"/>
    <w:rsid w:val="00AA5739"/>
    <w:rsid w:val="00AA7177"/>
    <w:rsid w:val="00AA756B"/>
    <w:rsid w:val="00AA7B6B"/>
    <w:rsid w:val="00AB17BD"/>
    <w:rsid w:val="00AC4AB3"/>
    <w:rsid w:val="00AD6455"/>
    <w:rsid w:val="00AD6887"/>
    <w:rsid w:val="00AD7A48"/>
    <w:rsid w:val="00AE1153"/>
    <w:rsid w:val="00AE2A3F"/>
    <w:rsid w:val="00AE393A"/>
    <w:rsid w:val="00AE78E2"/>
    <w:rsid w:val="00AF3118"/>
    <w:rsid w:val="00AF39A7"/>
    <w:rsid w:val="00AF43A1"/>
    <w:rsid w:val="00B00A38"/>
    <w:rsid w:val="00B00CA1"/>
    <w:rsid w:val="00B0307E"/>
    <w:rsid w:val="00B066C3"/>
    <w:rsid w:val="00B06A74"/>
    <w:rsid w:val="00B06E80"/>
    <w:rsid w:val="00B21082"/>
    <w:rsid w:val="00B224E1"/>
    <w:rsid w:val="00B308C2"/>
    <w:rsid w:val="00B34BE5"/>
    <w:rsid w:val="00B34F7C"/>
    <w:rsid w:val="00B36E24"/>
    <w:rsid w:val="00B36FAA"/>
    <w:rsid w:val="00B40B16"/>
    <w:rsid w:val="00B411C3"/>
    <w:rsid w:val="00B45D17"/>
    <w:rsid w:val="00B50121"/>
    <w:rsid w:val="00B54AFB"/>
    <w:rsid w:val="00B575B3"/>
    <w:rsid w:val="00B66864"/>
    <w:rsid w:val="00B70964"/>
    <w:rsid w:val="00B74ED9"/>
    <w:rsid w:val="00B76BB6"/>
    <w:rsid w:val="00B76EDC"/>
    <w:rsid w:val="00B77BDA"/>
    <w:rsid w:val="00B803E5"/>
    <w:rsid w:val="00B87A30"/>
    <w:rsid w:val="00B91414"/>
    <w:rsid w:val="00BA0825"/>
    <w:rsid w:val="00BA32E7"/>
    <w:rsid w:val="00BA7DE1"/>
    <w:rsid w:val="00BB7082"/>
    <w:rsid w:val="00BC4008"/>
    <w:rsid w:val="00BC4E91"/>
    <w:rsid w:val="00BD3381"/>
    <w:rsid w:val="00BD5C6E"/>
    <w:rsid w:val="00BE0147"/>
    <w:rsid w:val="00BE3E82"/>
    <w:rsid w:val="00BF2F50"/>
    <w:rsid w:val="00BF32CB"/>
    <w:rsid w:val="00C01404"/>
    <w:rsid w:val="00C020E2"/>
    <w:rsid w:val="00C07935"/>
    <w:rsid w:val="00C11FB8"/>
    <w:rsid w:val="00C16290"/>
    <w:rsid w:val="00C20702"/>
    <w:rsid w:val="00C2299F"/>
    <w:rsid w:val="00C23D63"/>
    <w:rsid w:val="00C30F97"/>
    <w:rsid w:val="00C45592"/>
    <w:rsid w:val="00C45A26"/>
    <w:rsid w:val="00C501FA"/>
    <w:rsid w:val="00C5275F"/>
    <w:rsid w:val="00C53AA5"/>
    <w:rsid w:val="00C56A87"/>
    <w:rsid w:val="00C65DAA"/>
    <w:rsid w:val="00C827C6"/>
    <w:rsid w:val="00C90ED4"/>
    <w:rsid w:val="00C95514"/>
    <w:rsid w:val="00C9554D"/>
    <w:rsid w:val="00CA14D2"/>
    <w:rsid w:val="00CA1926"/>
    <w:rsid w:val="00CA1D4F"/>
    <w:rsid w:val="00CA2B2B"/>
    <w:rsid w:val="00CA2BA4"/>
    <w:rsid w:val="00CA2F48"/>
    <w:rsid w:val="00CA39BF"/>
    <w:rsid w:val="00CA4BD4"/>
    <w:rsid w:val="00CA5BBC"/>
    <w:rsid w:val="00CA6D64"/>
    <w:rsid w:val="00CC1CF0"/>
    <w:rsid w:val="00CC24AB"/>
    <w:rsid w:val="00CD1004"/>
    <w:rsid w:val="00CD356F"/>
    <w:rsid w:val="00CD4641"/>
    <w:rsid w:val="00CD4D2A"/>
    <w:rsid w:val="00CD5B59"/>
    <w:rsid w:val="00CE1C6A"/>
    <w:rsid w:val="00CE5A0F"/>
    <w:rsid w:val="00CF207A"/>
    <w:rsid w:val="00CF7D55"/>
    <w:rsid w:val="00D01060"/>
    <w:rsid w:val="00D01893"/>
    <w:rsid w:val="00D0246F"/>
    <w:rsid w:val="00D03AC3"/>
    <w:rsid w:val="00D13CBC"/>
    <w:rsid w:val="00D16D8D"/>
    <w:rsid w:val="00D17184"/>
    <w:rsid w:val="00D23CAF"/>
    <w:rsid w:val="00D24505"/>
    <w:rsid w:val="00D25B17"/>
    <w:rsid w:val="00D3069B"/>
    <w:rsid w:val="00D32535"/>
    <w:rsid w:val="00D37485"/>
    <w:rsid w:val="00D509E0"/>
    <w:rsid w:val="00D7057A"/>
    <w:rsid w:val="00D712DD"/>
    <w:rsid w:val="00D777AC"/>
    <w:rsid w:val="00D80DA9"/>
    <w:rsid w:val="00D91C59"/>
    <w:rsid w:val="00DA47FB"/>
    <w:rsid w:val="00DA658E"/>
    <w:rsid w:val="00DB2D46"/>
    <w:rsid w:val="00DB3112"/>
    <w:rsid w:val="00DB663E"/>
    <w:rsid w:val="00DB6E2E"/>
    <w:rsid w:val="00DD2477"/>
    <w:rsid w:val="00DD5852"/>
    <w:rsid w:val="00DF1D2B"/>
    <w:rsid w:val="00E01FBD"/>
    <w:rsid w:val="00E02020"/>
    <w:rsid w:val="00E104E1"/>
    <w:rsid w:val="00E15037"/>
    <w:rsid w:val="00E17780"/>
    <w:rsid w:val="00E206A5"/>
    <w:rsid w:val="00E23D19"/>
    <w:rsid w:val="00E240AC"/>
    <w:rsid w:val="00E26038"/>
    <w:rsid w:val="00E27A4C"/>
    <w:rsid w:val="00E30B58"/>
    <w:rsid w:val="00E315E3"/>
    <w:rsid w:val="00E3229B"/>
    <w:rsid w:val="00E37290"/>
    <w:rsid w:val="00E40794"/>
    <w:rsid w:val="00E5041F"/>
    <w:rsid w:val="00E507F9"/>
    <w:rsid w:val="00E52927"/>
    <w:rsid w:val="00E53C2A"/>
    <w:rsid w:val="00E55B32"/>
    <w:rsid w:val="00E56945"/>
    <w:rsid w:val="00E57E5C"/>
    <w:rsid w:val="00E671A2"/>
    <w:rsid w:val="00E71B3A"/>
    <w:rsid w:val="00E7309B"/>
    <w:rsid w:val="00E74207"/>
    <w:rsid w:val="00E744B0"/>
    <w:rsid w:val="00E9124A"/>
    <w:rsid w:val="00E922C2"/>
    <w:rsid w:val="00E945EB"/>
    <w:rsid w:val="00E97C2A"/>
    <w:rsid w:val="00E97EC8"/>
    <w:rsid w:val="00EA0B50"/>
    <w:rsid w:val="00EA10FD"/>
    <w:rsid w:val="00EA1924"/>
    <w:rsid w:val="00EA1B4C"/>
    <w:rsid w:val="00EA7B26"/>
    <w:rsid w:val="00EB0A21"/>
    <w:rsid w:val="00EB26D1"/>
    <w:rsid w:val="00EB358B"/>
    <w:rsid w:val="00EB6C2B"/>
    <w:rsid w:val="00EC07CD"/>
    <w:rsid w:val="00EC0F7C"/>
    <w:rsid w:val="00EC2C17"/>
    <w:rsid w:val="00EC431D"/>
    <w:rsid w:val="00EC43EC"/>
    <w:rsid w:val="00EC6E2E"/>
    <w:rsid w:val="00ED3911"/>
    <w:rsid w:val="00EE38BE"/>
    <w:rsid w:val="00EE71EB"/>
    <w:rsid w:val="00EE7D90"/>
    <w:rsid w:val="00EF0C63"/>
    <w:rsid w:val="00EF62E6"/>
    <w:rsid w:val="00EF6734"/>
    <w:rsid w:val="00EF6813"/>
    <w:rsid w:val="00EF7B7E"/>
    <w:rsid w:val="00EF7BE1"/>
    <w:rsid w:val="00F07E8D"/>
    <w:rsid w:val="00F13656"/>
    <w:rsid w:val="00F16AC3"/>
    <w:rsid w:val="00F2281E"/>
    <w:rsid w:val="00F2429A"/>
    <w:rsid w:val="00F24978"/>
    <w:rsid w:val="00F26ACD"/>
    <w:rsid w:val="00F329F9"/>
    <w:rsid w:val="00F35A4C"/>
    <w:rsid w:val="00F3634E"/>
    <w:rsid w:val="00F3723E"/>
    <w:rsid w:val="00F4122C"/>
    <w:rsid w:val="00F435D6"/>
    <w:rsid w:val="00F43C92"/>
    <w:rsid w:val="00F44856"/>
    <w:rsid w:val="00F450AD"/>
    <w:rsid w:val="00F522BF"/>
    <w:rsid w:val="00F607E3"/>
    <w:rsid w:val="00F60B6D"/>
    <w:rsid w:val="00F639A7"/>
    <w:rsid w:val="00F67D62"/>
    <w:rsid w:val="00F67E4A"/>
    <w:rsid w:val="00F705C3"/>
    <w:rsid w:val="00F74BD0"/>
    <w:rsid w:val="00F75FBC"/>
    <w:rsid w:val="00F80501"/>
    <w:rsid w:val="00F80AFF"/>
    <w:rsid w:val="00F81817"/>
    <w:rsid w:val="00F81DA1"/>
    <w:rsid w:val="00F847D0"/>
    <w:rsid w:val="00F84FAD"/>
    <w:rsid w:val="00F85E08"/>
    <w:rsid w:val="00F86D85"/>
    <w:rsid w:val="00F86E33"/>
    <w:rsid w:val="00F96EDF"/>
    <w:rsid w:val="00F979FE"/>
    <w:rsid w:val="00F97A7C"/>
    <w:rsid w:val="00FA2DBD"/>
    <w:rsid w:val="00FA33B6"/>
    <w:rsid w:val="00FA384E"/>
    <w:rsid w:val="00FA6BE1"/>
    <w:rsid w:val="00FB0753"/>
    <w:rsid w:val="00FB0BB1"/>
    <w:rsid w:val="00FB19A6"/>
    <w:rsid w:val="00FB4BA3"/>
    <w:rsid w:val="00FC18D1"/>
    <w:rsid w:val="00FC5EE0"/>
    <w:rsid w:val="00FD0714"/>
    <w:rsid w:val="00FD1A8F"/>
    <w:rsid w:val="00FD2D6C"/>
    <w:rsid w:val="00FD41AD"/>
    <w:rsid w:val="00FD474C"/>
    <w:rsid w:val="00FD7F36"/>
    <w:rsid w:val="00FE34C7"/>
    <w:rsid w:val="00FE5A85"/>
    <w:rsid w:val="03333A06"/>
    <w:rsid w:val="03803FE4"/>
    <w:rsid w:val="03C8EC17"/>
    <w:rsid w:val="047BE649"/>
    <w:rsid w:val="06EEB9D8"/>
    <w:rsid w:val="0740FB22"/>
    <w:rsid w:val="07D938FF"/>
    <w:rsid w:val="0818EBFD"/>
    <w:rsid w:val="08AF73A9"/>
    <w:rsid w:val="08E8A985"/>
    <w:rsid w:val="08F44CD6"/>
    <w:rsid w:val="096D430E"/>
    <w:rsid w:val="0999D06A"/>
    <w:rsid w:val="09C14BDD"/>
    <w:rsid w:val="0A1CA859"/>
    <w:rsid w:val="0A600AFF"/>
    <w:rsid w:val="0A9339B9"/>
    <w:rsid w:val="0A9D1602"/>
    <w:rsid w:val="0B2E71D1"/>
    <w:rsid w:val="0B9F1DD5"/>
    <w:rsid w:val="0BEADFDE"/>
    <w:rsid w:val="0C3A1E14"/>
    <w:rsid w:val="0CF85527"/>
    <w:rsid w:val="0E5C3557"/>
    <w:rsid w:val="0EA0038A"/>
    <w:rsid w:val="0F872924"/>
    <w:rsid w:val="0F97F910"/>
    <w:rsid w:val="0FEE81B4"/>
    <w:rsid w:val="102E8828"/>
    <w:rsid w:val="10664C06"/>
    <w:rsid w:val="1086E119"/>
    <w:rsid w:val="109AC71D"/>
    <w:rsid w:val="11434238"/>
    <w:rsid w:val="1267A9DB"/>
    <w:rsid w:val="12BFC57B"/>
    <w:rsid w:val="12EF6A06"/>
    <w:rsid w:val="12F9273E"/>
    <w:rsid w:val="13081650"/>
    <w:rsid w:val="13252F72"/>
    <w:rsid w:val="14B125C2"/>
    <w:rsid w:val="1528E6F9"/>
    <w:rsid w:val="15344A17"/>
    <w:rsid w:val="1559AF0C"/>
    <w:rsid w:val="15627B65"/>
    <w:rsid w:val="158C5E88"/>
    <w:rsid w:val="15D844C9"/>
    <w:rsid w:val="1605DBEE"/>
    <w:rsid w:val="161118AB"/>
    <w:rsid w:val="161D777A"/>
    <w:rsid w:val="165E3A88"/>
    <w:rsid w:val="16B7C757"/>
    <w:rsid w:val="173B1AFE"/>
    <w:rsid w:val="19218BB0"/>
    <w:rsid w:val="1950E490"/>
    <w:rsid w:val="1976E65D"/>
    <w:rsid w:val="1A2B5DA8"/>
    <w:rsid w:val="1A6A9C64"/>
    <w:rsid w:val="1AAA3AF5"/>
    <w:rsid w:val="1B53BE6E"/>
    <w:rsid w:val="1B97979D"/>
    <w:rsid w:val="1BD633FD"/>
    <w:rsid w:val="1C0420B0"/>
    <w:rsid w:val="1CA61D62"/>
    <w:rsid w:val="1D00971E"/>
    <w:rsid w:val="1D32BF9F"/>
    <w:rsid w:val="1D4CA70C"/>
    <w:rsid w:val="1D8FAFFB"/>
    <w:rsid w:val="1EF4CFE7"/>
    <w:rsid w:val="1F7C3AEF"/>
    <w:rsid w:val="1FB8B640"/>
    <w:rsid w:val="2019BDF8"/>
    <w:rsid w:val="209713AE"/>
    <w:rsid w:val="213B0A9B"/>
    <w:rsid w:val="21C345E8"/>
    <w:rsid w:val="21FE5BA4"/>
    <w:rsid w:val="222C70A9"/>
    <w:rsid w:val="226B07FC"/>
    <w:rsid w:val="22E9E6D3"/>
    <w:rsid w:val="23337100"/>
    <w:rsid w:val="24075187"/>
    <w:rsid w:val="24370C53"/>
    <w:rsid w:val="244D21F9"/>
    <w:rsid w:val="249FCC43"/>
    <w:rsid w:val="2543C8C5"/>
    <w:rsid w:val="2723FB85"/>
    <w:rsid w:val="276780F1"/>
    <w:rsid w:val="2866327B"/>
    <w:rsid w:val="2975AAB3"/>
    <w:rsid w:val="2A758CBC"/>
    <w:rsid w:val="2A84EE13"/>
    <w:rsid w:val="2A931129"/>
    <w:rsid w:val="2ABD867D"/>
    <w:rsid w:val="2AEA0A4E"/>
    <w:rsid w:val="2B0FE8EC"/>
    <w:rsid w:val="2B280F52"/>
    <w:rsid w:val="2B883499"/>
    <w:rsid w:val="2BA723E7"/>
    <w:rsid w:val="2C92CCF4"/>
    <w:rsid w:val="2CCE3824"/>
    <w:rsid w:val="2CD0FAAB"/>
    <w:rsid w:val="2CFA0064"/>
    <w:rsid w:val="2D852384"/>
    <w:rsid w:val="2D971937"/>
    <w:rsid w:val="2DDC3C31"/>
    <w:rsid w:val="2EF4DEF0"/>
    <w:rsid w:val="2F5EFA68"/>
    <w:rsid w:val="2F8DB642"/>
    <w:rsid w:val="30089B6D"/>
    <w:rsid w:val="301902CE"/>
    <w:rsid w:val="30323EF0"/>
    <w:rsid w:val="30DE6139"/>
    <w:rsid w:val="31AFD449"/>
    <w:rsid w:val="31C47BAD"/>
    <w:rsid w:val="33006505"/>
    <w:rsid w:val="330142DF"/>
    <w:rsid w:val="35223CBE"/>
    <w:rsid w:val="35538FEF"/>
    <w:rsid w:val="35C93F24"/>
    <w:rsid w:val="3621ECB3"/>
    <w:rsid w:val="365AF81B"/>
    <w:rsid w:val="36FFD196"/>
    <w:rsid w:val="372FF741"/>
    <w:rsid w:val="37CA51E5"/>
    <w:rsid w:val="37F200F2"/>
    <w:rsid w:val="38032C7A"/>
    <w:rsid w:val="3860BF38"/>
    <w:rsid w:val="38C8DAFC"/>
    <w:rsid w:val="39639658"/>
    <w:rsid w:val="3978860C"/>
    <w:rsid w:val="398DD153"/>
    <w:rsid w:val="3A0707D9"/>
    <w:rsid w:val="3A6D886E"/>
    <w:rsid w:val="3AA0B0F0"/>
    <w:rsid w:val="3AF5CC9C"/>
    <w:rsid w:val="3B4D13A0"/>
    <w:rsid w:val="3B5F932A"/>
    <w:rsid w:val="3B86C3E6"/>
    <w:rsid w:val="3C775FAB"/>
    <w:rsid w:val="3D34B66A"/>
    <w:rsid w:val="3E506C46"/>
    <w:rsid w:val="3EAA91E1"/>
    <w:rsid w:val="3EE3FDAA"/>
    <w:rsid w:val="3F0D3978"/>
    <w:rsid w:val="3F17C8E6"/>
    <w:rsid w:val="3F23A2FD"/>
    <w:rsid w:val="3F49287E"/>
    <w:rsid w:val="3F573B23"/>
    <w:rsid w:val="3FADD0A6"/>
    <w:rsid w:val="3FFC7B5F"/>
    <w:rsid w:val="4023EA36"/>
    <w:rsid w:val="4084D5A6"/>
    <w:rsid w:val="40F0C65D"/>
    <w:rsid w:val="412774C8"/>
    <w:rsid w:val="416E10C5"/>
    <w:rsid w:val="41984BC0"/>
    <w:rsid w:val="41A03946"/>
    <w:rsid w:val="41D50ED8"/>
    <w:rsid w:val="41EF6D1B"/>
    <w:rsid w:val="424E960E"/>
    <w:rsid w:val="428228B2"/>
    <w:rsid w:val="42952A2E"/>
    <w:rsid w:val="43067C6A"/>
    <w:rsid w:val="4326719C"/>
    <w:rsid w:val="435A856D"/>
    <w:rsid w:val="44772009"/>
    <w:rsid w:val="448E54D4"/>
    <w:rsid w:val="44FE88E5"/>
    <w:rsid w:val="457B5C20"/>
    <w:rsid w:val="45B661F3"/>
    <w:rsid w:val="45C4788F"/>
    <w:rsid w:val="4632A4A8"/>
    <w:rsid w:val="463BFCDA"/>
    <w:rsid w:val="46C4BC7A"/>
    <w:rsid w:val="47554950"/>
    <w:rsid w:val="47585C99"/>
    <w:rsid w:val="47689B51"/>
    <w:rsid w:val="47846D24"/>
    <w:rsid w:val="47B26383"/>
    <w:rsid w:val="483EB59B"/>
    <w:rsid w:val="48F42CFA"/>
    <w:rsid w:val="4A5F9610"/>
    <w:rsid w:val="4B47B304"/>
    <w:rsid w:val="4C0B504C"/>
    <w:rsid w:val="4C384DCE"/>
    <w:rsid w:val="4CF32A5C"/>
    <w:rsid w:val="4D65B347"/>
    <w:rsid w:val="4DDF5647"/>
    <w:rsid w:val="4DFD2936"/>
    <w:rsid w:val="4E43E7D1"/>
    <w:rsid w:val="4EFD62A7"/>
    <w:rsid w:val="4F43230A"/>
    <w:rsid w:val="5013C7A4"/>
    <w:rsid w:val="50A5110A"/>
    <w:rsid w:val="5160C2C2"/>
    <w:rsid w:val="517BF54F"/>
    <w:rsid w:val="519081D0"/>
    <w:rsid w:val="51FF0487"/>
    <w:rsid w:val="525D61B0"/>
    <w:rsid w:val="525EC734"/>
    <w:rsid w:val="52B1106F"/>
    <w:rsid w:val="52CEA18E"/>
    <w:rsid w:val="53258678"/>
    <w:rsid w:val="53DD0801"/>
    <w:rsid w:val="541FF9D2"/>
    <w:rsid w:val="54695BFF"/>
    <w:rsid w:val="548E5801"/>
    <w:rsid w:val="54B1FAD7"/>
    <w:rsid w:val="55C38670"/>
    <w:rsid w:val="55D3A1A6"/>
    <w:rsid w:val="55EADC40"/>
    <w:rsid w:val="56BE318E"/>
    <w:rsid w:val="573DE5DE"/>
    <w:rsid w:val="578970E6"/>
    <w:rsid w:val="57B032E6"/>
    <w:rsid w:val="59227D02"/>
    <w:rsid w:val="59625AE2"/>
    <w:rsid w:val="59989F58"/>
    <w:rsid w:val="5B166AF7"/>
    <w:rsid w:val="5C45BAC4"/>
    <w:rsid w:val="5CA46095"/>
    <w:rsid w:val="5D102353"/>
    <w:rsid w:val="5D35D548"/>
    <w:rsid w:val="5D8C884F"/>
    <w:rsid w:val="5DAC312C"/>
    <w:rsid w:val="5DAF2161"/>
    <w:rsid w:val="5DF2C6F7"/>
    <w:rsid w:val="5EF0D649"/>
    <w:rsid w:val="5F0ADD02"/>
    <w:rsid w:val="5F44DAC3"/>
    <w:rsid w:val="5F5ED706"/>
    <w:rsid w:val="5F91BE86"/>
    <w:rsid w:val="5FC76B97"/>
    <w:rsid w:val="60213B0F"/>
    <w:rsid w:val="61E3B902"/>
    <w:rsid w:val="62150E36"/>
    <w:rsid w:val="62F2072A"/>
    <w:rsid w:val="62FED3ED"/>
    <w:rsid w:val="6348AD53"/>
    <w:rsid w:val="636646EC"/>
    <w:rsid w:val="63683830"/>
    <w:rsid w:val="63769092"/>
    <w:rsid w:val="63E20F3A"/>
    <w:rsid w:val="6434A50E"/>
    <w:rsid w:val="643CB51C"/>
    <w:rsid w:val="65182D44"/>
    <w:rsid w:val="6542DBDF"/>
    <w:rsid w:val="65F08E81"/>
    <w:rsid w:val="666283CD"/>
    <w:rsid w:val="66E0F775"/>
    <w:rsid w:val="6795F84A"/>
    <w:rsid w:val="6849D5BE"/>
    <w:rsid w:val="693A297A"/>
    <w:rsid w:val="698E12E1"/>
    <w:rsid w:val="6A87008A"/>
    <w:rsid w:val="6BB53298"/>
    <w:rsid w:val="6CAD660E"/>
    <w:rsid w:val="6D2AD5E1"/>
    <w:rsid w:val="6D6F5EBC"/>
    <w:rsid w:val="6DEE6155"/>
    <w:rsid w:val="6F50E436"/>
    <w:rsid w:val="6F5D6653"/>
    <w:rsid w:val="6FB7E4F9"/>
    <w:rsid w:val="6FC491AD"/>
    <w:rsid w:val="702752A9"/>
    <w:rsid w:val="702EA805"/>
    <w:rsid w:val="7060D086"/>
    <w:rsid w:val="7150BACE"/>
    <w:rsid w:val="72718297"/>
    <w:rsid w:val="728BB97B"/>
    <w:rsid w:val="72ED0BC1"/>
    <w:rsid w:val="75353DA8"/>
    <w:rsid w:val="7722376C"/>
    <w:rsid w:val="785DC04D"/>
    <w:rsid w:val="78616C4D"/>
    <w:rsid w:val="7872B6F6"/>
    <w:rsid w:val="7873EF8A"/>
    <w:rsid w:val="787D5013"/>
    <w:rsid w:val="792F3F63"/>
    <w:rsid w:val="7A761087"/>
    <w:rsid w:val="7AFC0D37"/>
    <w:rsid w:val="7C511489"/>
    <w:rsid w:val="7CD2BBF2"/>
    <w:rsid w:val="7DD754C9"/>
    <w:rsid w:val="7DEE1F92"/>
    <w:rsid w:val="7F1BC101"/>
    <w:rsid w:val="7FD0475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11F6804E-930F-436B-8DB3-07E9E66E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styleId="Krepko">
    <w:name w:val="Strong"/>
    <w:basedOn w:val="Privzetapisavaodstavka"/>
    <w:uiPriority w:val="22"/>
    <w:qFormat/>
    <w:rsid w:val="0038255E"/>
    <w:rPr>
      <w:b/>
      <w:bCs/>
    </w:rPr>
  </w:style>
  <w:style w:type="character" w:styleId="Omemba">
    <w:name w:val="Mention"/>
    <w:basedOn w:val="Privzetapisavaodstavka"/>
    <w:uiPriority w:val="99"/>
    <w:unhideWhenUsed/>
    <w:rsid w:val="00A127E9"/>
    <w:rPr>
      <w:color w:val="2B579A"/>
      <w:shd w:val="clear" w:color="auto" w:fill="E1DFDD"/>
    </w:rPr>
  </w:style>
  <w:style w:type="paragraph" w:styleId="Revizija">
    <w:name w:val="Revision"/>
    <w:hidden/>
    <w:uiPriority w:val="99"/>
    <w:semiHidden/>
    <w:rsid w:val="006C39D7"/>
    <w:pPr>
      <w:spacing w:after="0" w:line="240" w:lineRule="auto"/>
    </w:pPr>
    <w:rPr>
      <w:lang w:eastAsia="sl-SI"/>
    </w:rPr>
  </w:style>
  <w:style w:type="character" w:styleId="Nerazreenaomemba">
    <w:name w:val="Unresolved Mention"/>
    <w:basedOn w:val="Privzetapisavaodstavka"/>
    <w:uiPriority w:val="99"/>
    <w:semiHidden/>
    <w:unhideWhenUsed/>
    <w:rsid w:val="00634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98989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C2DB52-4AFE-4F8B-863B-1EDA94BB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5203</Characters>
  <Application>Microsoft Office Word</Application>
  <DocSecurity>4</DocSecurity>
  <Lines>43</Lines>
  <Paragraphs>12</Paragraphs>
  <ScaleCrop>false</ScaleCrop>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janez.gotlih</dc:creator>
  <cp:keywords/>
  <dc:description/>
  <cp:lastModifiedBy>Tamara Razboršek</cp:lastModifiedBy>
  <cp:revision>2</cp:revision>
  <cp:lastPrinted>2022-02-16T08:26:00Z</cp:lastPrinted>
  <dcterms:created xsi:type="dcterms:W3CDTF">2022-07-19T09:13:00Z</dcterms:created>
  <dcterms:modified xsi:type="dcterms:W3CDTF">2022-07-19T09:13:00Z</dcterms:modified>
</cp:coreProperties>
</file>